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07726f04b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「顯影季」　用圖像「說故事」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他們的故事，就是大家的故事。」淡江影像藝術工坊4月8至12日在黑天鵝展示廳舉辦「第13屆顯影季攝影成果展」，共展出16位大二至大四同學的專題作品，呈現人像、紀實、自拍等多元主題風格。
</w:t>
          <w:br/>
          <w:t>　8日開幕典禮時，國際事務副校長王高成、文學院長林呈蓉、大傳系主任許傳陽等到場支持，王高成致詞時，肯定顯影季不只是成果上的展現，更是全校師生可以共同欣賞且學習的優良園地；林呈蓉感謝指導老師與參展同學的努力，將鏡頭背後呈現出的複雜情感，精準的紀錄下來；許傳陽則感謝學校提供系上充裕的經費及設備資源，讓同學能夠在優良的學習環境中成長、茁壯。
</w:t>
          <w:br/>
          <w:t>　總召大傳三方鈺琁說明，本次活動主視覺意象為一幅色階圖，象徵「定義自己的色階分佈，說自己的故事」。內容除了同學們的作品，更有本屆新設的「聯展牆」，以「家庭」為主體概念，從參展者的作品中各選一張展出；同時設置正片機，讓大家體驗暗箱成像的魅力。法文三郭芷瑄說：「我覺得這次的呈現元素充滿人與文化間的互動，富有人情味，展出動線設計也很精心，讓觀者可以在一段主題結束後，有沉澱思考的空間。」
</w:t>
          <w:br/>
          <w:t>　11日晚上的攝影座談會，邀請台南國際攝影節策展人黃建亮與《經典》雜誌攝影師，淡江影像藝術工坊指導老師劉子正與談，對每位參展者的作品提出評論與建議。劉子正希望在討論作品的同時，也能讓暗房的同學們，與來自不同攝影領域的傑出外師建立良好聯繫，獲得更多提點和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1df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c2473b3f-80ba-4147-92b9-7d9ab9bfc75a.JPG"/>
                      <pic:cNvPicPr/>
                    </pic:nvPicPr>
                    <pic:blipFill>
                      <a:blip xmlns:r="http://schemas.openxmlformats.org/officeDocument/2006/relationships" r:embed="R5f33b2907fd14a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33b2907fd14a19" /></Relationships>
</file>