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334798651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2019校園就業博覽會 媒合率超過40%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新北市勞工局今年首場校園就業博覽會「2019新北市校園就業博覽會」在淡江登場，4月10日在學生活動中心與海報街盛大舉行。葛校長表示：「今年是第11度舉辦就業博覽會，今天有近百名廠商開出超過3千個職缺，近年來參加的同學數量也持續增加。我們重視學生不同階段的學習需求，對於職場就業的銜接，也提供機會幫助他們，畢業生要把握機會參與，期許畢業即就業！」活動中，葛校長接受來自民視和鳳凰衛視的採訪。
</w:t>
          <w:br/>
          <w:t>  現場有無印良品、宜得利家居、雄獅旅行社等近百企業來徵才，還有校友企業宜特科技股份有限公司、上銀科技股份有限公司、先構技術研發股份有限公司也來參與。開幕儀式於上午10時，本校醒獅團熱鬧開場後，由校長葛煥昭、學術副校長何啟東、行政副校長莊希豐、國際事務副校長王高成、新北市勞工局副局長吳仁煜共同進行剪綵揭開序幕。吳仁煜說：「今年首場就在淡江舉辦，感謝校方的合作，今年有VR求職體驗、職業訓練相關訊息，協助青年就業、創業，新北市政府也提供學生打工轉正職的服務，期待這次的活動讓學生更了解就業市場的狀況。」葛校長等人於開幕結束後，進入活動中心參觀各企業攤位。業務承辦人、鄭德成表示，「據統計，本次參加同學3091人、投遞履歷1394人、廠商擬錄用568人次、媒合率約40.8%。」
</w:t>
          <w:br/>
          <w:t>  來自蘭陽校園的觀光四童鈺雯說：「這次來是想多看看企業的職缺需求，想找和行銷方面有關的工作，希望能順利投履歷到喜歡的公司！」體驗VR求職的統計三劉巧萱說：「從VR中能體驗到公司的環境，這也會影響求職的意願，我覺得很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5cd0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5f54a66-c628-43f8-9d38-74a2f17e8900.JPG"/>
                      <pic:cNvPicPr/>
                    </pic:nvPicPr>
                    <pic:blipFill>
                      <a:blip xmlns:r="http://schemas.openxmlformats.org/officeDocument/2006/relationships" r:embed="R7ade26f5e01341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810e3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f100915-59f5-4e32-a0d9-36cfe399e119.jpg"/>
                      <pic:cNvPicPr/>
                    </pic:nvPicPr>
                    <pic:blipFill>
                      <a:blip xmlns:r="http://schemas.openxmlformats.org/officeDocument/2006/relationships" r:embed="R0cd96ad135b84d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7034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685613a-e483-4c4c-9411-fffe9b7ff83b.JPG"/>
                      <pic:cNvPicPr/>
                    </pic:nvPicPr>
                    <pic:blipFill>
                      <a:blip xmlns:r="http://schemas.openxmlformats.org/officeDocument/2006/relationships" r:embed="Rb3f67ed738384f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2a84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3a3ba87-2cdf-4cc5-8337-c10f90266db2.JPG"/>
                      <pic:cNvPicPr/>
                    </pic:nvPicPr>
                    <pic:blipFill>
                      <a:blip xmlns:r="http://schemas.openxmlformats.org/officeDocument/2006/relationships" r:embed="R6ac8428798984d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de26f5e0134132" /><Relationship Type="http://schemas.openxmlformats.org/officeDocument/2006/relationships/image" Target="/media/image2.bin" Id="R0cd96ad135b84d4e" /><Relationship Type="http://schemas.openxmlformats.org/officeDocument/2006/relationships/image" Target="/media/image3.bin" Id="Rb3f67ed738384fc3" /><Relationship Type="http://schemas.openxmlformats.org/officeDocument/2006/relationships/image" Target="/media/image4.bin" Id="R6ac8428798984dcf" /></Relationships>
</file>