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1c8d12f1349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107學年度全面品質管理研習會特刊：開幕致詞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校長葛煥昭致詞
</w:t>
          <w:br/>
          <w:t>各位同仁，大家早安，歡迎參加「淡江大學107學年度全面品質管理研習會」。今天研習會分為兩階段，第一階段是本校推動全面品質管理成果的呈現，包括「第10屆品管圈競賽活動」成績揭曉及頒獎、獲得「第31屆全國團結圈自強組銀塔獎」的蘭陽校園「三全圈」發表示範，以及「淡江品質獎-品質卓越獎」得主，第11屆學生事務處及第12屆商管學院的經驗分享。第二階段邀請玉山金控暨玉山銀行黃男州總經理進行「打造不一樣的組織競爭優勢～全面卓越品質經營」專題演講。玉山銀行共獲得4次國家品質獎，包括黃永仁創辦人的個人獎項，以及機構榮獲3次國家品質獎，所以特別邀請黃總經理分享玉山銀行推動全面品質管理的歷程。
</w:t>
          <w:br/>
          <w:t>　本校創辦人張建邦博士自1992年引進「全面品質管理」理念，由當時擔任行政副校長，現任董事長張家宜博士積極推動，本人很榮幸能完整參與全品管推動歷程。本校自1993年成立「教育品質管制委員會」後，每年舉辦「全面品質管理研習會」，迄今已是第26度舉行。2006年設置「淡江品質獎」，2009年本校榮獲第19屆「國家品質獎」，同年開始推動「品管圈競賽活動」；2014年蘭陽校園「夢圈」首次參加「全國團結圈競賽」即榮獲銅塔獎，2016年「夢圈」再度參加「全國團結圈競賽」，得到銀塔獎，初次由學生組隊的「甜甜圈」也獲得銅塔獎佳績；2017、2018年蘭陽校園「三全圈」連續兩年獲得銀塔獎，蘭陽校園品管圈團隊總共獲得1次銅塔獎、3次銀塔獎的優異成績。2018年本校張董事長榮獲第25屆國家品質獎「卓越經營獎」個人獎，足見本校推動TQM的成果輝煌。
</w:t>
          <w:br/>
          <w:t>　各單位申請本校推動的TQM相關獎項，準備過程會耗費不少時間，有鑑於近幾年自願參加「淡江品質獎」的單位有限，2017年修改「淡江品質獎」辦法，將優勝獎金提高一倍，也增加獎項，分為「品質卓越獎」及「品質績優獎」2種，獲得「品質卓越獎」的獎金為30萬元，「品質績優獎」有5萬元獎金；2015年也曾將「品管圈競賽」獎金提高，第一名6萬元、第二名4萬元及第三名2萬元，以鼓勵校內更多單位參賽，但參加的單位還是寥寥可數，因此經審慎思考後，考量每年參賽確實會增加同仁負擔，決定自2019年起，「淡江品質獎」及「品管圈競賽」改為隔年輪流舉辦，即一年舉辦「淡江品質獎」，隔年辦理「品管圈競賽」，讓同仁有充分的時間準備，希望未來參加的單位能較為踴躍，以提高競爭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f9f2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9e948576-48d4-45c9-86e7-b5c74b1244d4.jpg"/>
                      <pic:cNvPicPr/>
                    </pic:nvPicPr>
                    <pic:blipFill>
                      <a:blip xmlns:r="http://schemas.openxmlformats.org/officeDocument/2006/relationships" r:embed="R72f441c1ae204b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f441c1ae204b61" /></Relationships>
</file>