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ae7725595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分享教學實務研究經驗 鍾智林提供新思維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【記者王怡雯淡水校園報導】如何透過教學實務研究提升教學品質，是目前許多教師關心的課題，學教中心教師教學發展組4月19日舉辦「教學研究計畫投稿歷程分享」，包括教務長鄭東文等35位教師前來聆聽。
</w:t>
          <w:br/>
          <w:t>　本次由運管系副教授鍾智林主講，分享如何應用教學進行研究，以及尋找合適的期刊進行投稿。他以自身的教學研究計畫「運輸課程採全英語及英語為主之學習成效差異分析」為例，說明教學研究可以「跟著主趨勢，潮流即王道」與「避免同質性，創新秀亮點」兩個切入點，提出多元性整合，同時適合自己的研究計畫。研究資料除了以問卷和訪談作為直接性的資料收集外，教學評論、Moodle日誌及本校提供之七類校務資料都可以是豐富的素材來源，可多加利用。
</w:t>
          <w:br/>
          <w:t>　以教學實踐研究的方式，除了可同時提升教師在研究與教學上的效率及成效，更可以促進學生在學習效果上的變化與成長。教師教學發展組組長李麗君表示，希望透過鍾智林副教授的分享與解析，能夠讓教學研究計畫的新思維推廣給更多教師。日文系副教授蔡佩青說：「我是今年的新進教師，過去一直都很關心這樣的教學實踐研究方式，聽完這場講座後，使我對未來這方面有更進一步的了解與規劃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f84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54021a64-fb7f-497a-9b8f-26ca464c8320.JPG"/>
                      <pic:cNvPicPr/>
                    </pic:nvPicPr>
                    <pic:blipFill>
                      <a:blip xmlns:r="http://schemas.openxmlformats.org/officeDocument/2006/relationships" r:embed="R8305fe39702c49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05fe39702c49fa" /></Relationships>
</file>