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2abea070442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王立群校友升任行政院財政主計金融處長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去年9月懸缺迄今的行政院財政主計金融處長，4月底由行政院長核定，將由現為金管會銀行局副局長的王立群校友出任。王校友為本校銀行系畢(現為財務金融學系)，曾任金管會銀行局科長等多項職務，歷練豐富且完整，且不但外語能力頗佳，行事又謹慎低調，頗受長官賞識。(資料／校友服務暨資源發展處提供)</w:t>
          <w:br/>
        </w:r>
      </w:r>
    </w:p>
  </w:body>
</w:document>
</file>