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4fa109e6e548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無人認領300遺失物 義賣做公益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學務處生活輔導組於5月8日起舉辦為期三天的「淡水校園無人認領遺失物義賣」，前兩日在書卷廣場、最後一天在學務處聯合服務中心櫃檯前方，凡活動期間皆能看見攤位被師生擠得水洩不通，桌上琳瑯滿目、種類多樣，包括最大宗的隨身碟、水壺及線材，僅用銅板價格即可當場帶回家，另外還有書籍、衣物、眼鏡盒、雨傘、文具等共約1,000件，一應俱全。
</w:t>
          <w:br/>
          <w:t>  三天下來，總計售出3百餘件物品，義賣所得逾12,000元，全數金額將捐贈本校友愛互助基金會管理運用。承辦人、少校教官胡志卿提醒，同學應在自身物品上貼上姓名條等助於辨認身分的標籤，以便生輔組和軍訓室能找到失主，物歸原主。或者有遺失物可至B415尋找。「在幾次活動的辦理及提醒下，發現校內遺失物的狀況有逐年下降的趨勢，是有成效的」
</w:t>
          <w:br/>
          <w:t>  中文三李虹燕分享道：「用銅板價格就可以買到所需要的物品，既能做公益，又能做環保，一舉三得，對校內師生都是很大的福利，希望之後還會持續辦理下去。」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98bc9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2242b02d-7af0-4b4b-b3d4-8a1a50d5f30f.jpg"/>
                      <pic:cNvPicPr/>
                    </pic:nvPicPr>
                    <pic:blipFill>
                      <a:blip xmlns:r="http://schemas.openxmlformats.org/officeDocument/2006/relationships" r:embed="Rb24bdd80a1d847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4bdd80a1d847e5" /></Relationships>
</file>