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72b3e84f0f4b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化學系陳志欣研究登上美國指標性期刊封面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【記者潘劭愷淡水校園報導】繼去年獲得「台灣創新技術博覽會」發明競賽金牌獎後，化學系副教授陳志欣領銜的論文「Thienoisoindigo-Based Dopant-Free Hole Transporting Material for Efficient p–i–n Perovskite Solar Cells with the Grain Size in Micrometer Scale」（以Thienoisoindigo為主體的電洞傳輸材料開發微米晶粒尺寸的鈣鈦礦太陽能電池），刊載於美國化學學會出版的《The Journal of Physical Chemistry C》期刊，並獲選為當期期刊的封面報導。
</w:t>
          <w:br/>
          <w:t>　該期刊獲SCI收錄，影響因子4.484，並獲科技部自然司化學學門列名為「指標性期刊」。該篇論文以當前熱門之「鈣鈦礦太陽能電池」為主題，成功開發新型有機材料來幫助鈣鈦礦晶粒的生長，製造出具有微米晶粒尺寸的高效率鈣鈦礦太陽能電池。
</w:t>
          <w:br/>
          <w:t>　陳志欣說明，這是他目前研究的主軸之一「有機光電材料開發」，過程中還會安排研究生的參與，希望能透過在研究執行過程中，讓他們更為熟悉研究內容，同時增強相關實驗能力，這些研究生在畢業後，也都能在相關領域中迅速找到合適工作，讓陳志欣感到欣慰，同時持續引領提升研究生的畢業競爭力。他同時也與永光化學產學合作，致力提升太陽能電池的效率及穩定度。</w:t>
          <w:br/>
        </w:r>
      </w:r>
    </w:p>
  </w:body>
</w:document>
</file>