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cd98131254c1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【即時】本校奪下2019國際智慧機器人運動大賽4金1銀3銅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林薏婷淡水校園報導】本校電機系助理教授劉智誠帶領由電機系教授翁慶昌指導的「智慧型控制實驗室」及「智慧自動化與機器人中心」團隊26人，於5月18、19日在國立高雄科技大學（第一校區），參加由教育部主辦、國立高雄科技大學承辦的2019 國際智慧機器人運動大賽（2019 TaiwanHumanoid），在7項比賽項目中，本校團隊以第十代和新研發的第十一代人形機器人奪下4金1銀3銅，搶下8面獎牌。
</w:t>
          <w:br/>
          <w:t>本次活動隊長電機碩一王亮欽說明，本次比賽內容分為射箭（Archery）、籃球投籃（Basketball）、馬拉松（Marathon）、避障賽（Obstacle Run）、斯巴達競賽（Spartan Race）、競走（Sprint）、舉重（Weightlifting）共7項，其中射箭、籃球投籃、競走、舉重獲得冠軍；銀牌是馬拉松項目；季軍是斯巴達競賽、馬拉松，以及全能賽。
</w:t>
          <w:br/>
          <w:t>王亮欽表示，這次比賽的亮點在於，部分項目是以新研發的第十一人代機器人出賽；為了獲得好成績，從寒假就開始準備，隨時調整機器人的軟硬體設備，希望以最好狀態出賽。王亮欽感謝學校和教師的指導，分享自大二下就已加入團隊至今已達四年，研發過程既煩惱又辛苦，但取得好成績時真的為團隊的努力感到開心和驕傲，王亮欽指出，接下來將於8月赴往韓國參加2019FIRA賽，將會更努力為校為團隊爭取更好的成績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aca6e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c97ceeee-daad-47a7-b1b8-4d29331dc190.JPG"/>
                      <pic:cNvPicPr/>
                    </pic:nvPicPr>
                    <pic:blipFill>
                      <a:blip xmlns:r="http://schemas.openxmlformats.org/officeDocument/2006/relationships" r:embed="R84a13e85c9af49d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ff7640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2eb92fd5-33cc-467f-87a0-f56b9fa7cc6f.JPG"/>
                      <pic:cNvPicPr/>
                    </pic:nvPicPr>
                    <pic:blipFill>
                      <a:blip xmlns:r="http://schemas.openxmlformats.org/officeDocument/2006/relationships" r:embed="R6dccd06607834ea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4a13e85c9af49da" /><Relationship Type="http://schemas.openxmlformats.org/officeDocument/2006/relationships/image" Target="/media/image2.bin" Id="R6dccd06607834ead" /></Relationships>
</file>