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e03bcb2b3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通核首屆古典音樂賽 管弦樂組兩團併列第一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教務處通識與核心課程中心於5月30日晚間，舉辦首屆淡江古典音樂競賽，賽制分為鋼琴組與管弦樂組，由通核中心主任干詠穎、教授謝朝鐘、教授李珮瑜、管樂社陳一夫老師擔任評審，最終鋼琴組首獎從缺，管弦樂組由兩組團隊贏得首獎。
</w:t>
          <w:br/>
          <w:t>參賽者們在競賽過程中，用心演奏，極力爭取評審們的青睞。以演奏小提琴取勝的資工一林妤潔說：「平時利用課餘時間和伴奏夥伴努力的練習，能拿下第一名，真的非常開心。」
</w:t>
          <w:br/>
          <w:t>同樣奪冠的室內樂是由中文三陳威辰、水環二蘇梓毅擔任小號手，機械一蔣德昱擔任法國號手，中文一許竣宇擔任低音號手等5人演出管樂五重奏。他們說：「贏得冠軍很感動，感謝大家平時的努力，以及團練時的互相提醒和協助，才能培養出這麼好的默契。」其中，陳威辰是視障生，以聽奏能力最為擅長，與團員間的吹奏配合時機都能掌握得宜。
</w:t>
          <w:br/>
          <w:t>李珮瑜指出，「大家的表現都很棒！可再多重視表演的完整性與穿著統一性，建議吹奏管樂的同學自帶伴奏，會讓拍點更準確。」通核中心主任干詠穎表示，「許多鋼琴組選手都有達到專業水準，令人驚艷。通核中心提供同學展現與互相觀摩的機會，未來會嘗試不同的賽制，讓更多厲害的樂手能大展長才。」</w:t>
          <w:br/>
        </w:r>
      </w:r>
    </w:p>
  </w:body>
</w:document>
</file>