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93462d6e3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國標舞社Carpe Diem成果展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【記者吳婕淩淡水校園報導】國際標準舞研習社於5月26日晚間7時在學生活動中心舉辦第28屆淡江國標社成果展，以「Carpe Diem」作為本次主題名稱，源自拉丁語格言，意指活在當下、把握並抓緊時間。社長航太二邱昱璇表示，希望每位來參加成果展的嘉賓都能享受表演時光，也透過舞蹈歌曲傳達給大家要更愛自己的想法，並喜歡自己舞蹈時的模樣。本次吸引逾50位觀眾到場支持。
</w:t>
          <w:br/>
          <w:t>　本次風格則以YOLO和歐美風為主，並邀請到本校極限舞蹈社和火舞社特別演出，增添不同舞風。在音樂與燈光下的社員努力展現平時練習的成果、舞風多元，也邀請學長姐和老師一齊表演，並進行社長、幹部的交接儀式，期許將國標的故事延續，最後以閉幕舞畫下完美句點。
</w:t>
          <w:br/>
          <w:t>　本次成果展執行長、德文二黃宇婷說：「要舉辦成果展十分不容易，在策劃過程中讓我了解到團隊合作的重要性，而堅持住自己的理想以及懷著決心，成果會證明一切。」下屆社長、風保一謝昀辰說：「成果展是大家一步一步的努力並成長的演出，雖然當下非常緊張，但還是順利完成表演，這讓我感到非常欣慰，也期許未來國標舞社能越來越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f739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bb61838-b3e9-47b7-b9f1-3597a52c63ab.JPG"/>
                      <pic:cNvPicPr/>
                    </pic:nvPicPr>
                    <pic:blipFill>
                      <a:blip xmlns:r="http://schemas.openxmlformats.org/officeDocument/2006/relationships" r:embed="R37a2055ce567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2055ce5674175" /></Relationships>
</file>