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da283e0224b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《遠見雜誌》2019最佳大學 本校獲文法商大學第3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、林薏婷臺北報導】《遠見雜誌》於7月1日在93巷人文空間舉辦「2019臺灣最佳大學排行榜暨典範大學贈獎典禮」，本校於「文法商大學」中獲得全國第3，相較於去年第四名進步了一名。《遠見雜誌》今年新增「財務體質」為第六大面向，在六大面向表現傑出。本次由學術副校長何啟東代表，從遠見‧天下文化事業群創辦人高希均接下獎牌。何啟東表示，感謝主辦單位的肯定，本次進步了一名，本校自1950年成立以來將邁入70年，至今持續培育各界所需人才，感謝高教界的先進和優久聯盟的夥伴，將秉持本校辦學精神，在高教大環境愈來愈艱辛中持續改善精進。
</w:t>
          <w:br/>
          <w:t>這場頒獎典禮中，高希均致贈獲獎的大專院校之《翻轉白吃的午餐》一書，與在場教育工作者互勉；《遠見雜誌》副總主筆李建興則說明今年第四屆的調查內容，分析社會影響、學術成就、教學表現、國際化程度、推廣及產學收入、財務體質對校務發展的重要性，也介紹生源減少招生不易等各校困境，指出與歷年相比，公立大學的排行不再獨大、私校成立的優久大學聯盟在跨校合作上起了效益、技專院校逐漸抬頭、且人文社科類轉強，但區域落差仍難扭轉，不過，整體來看高教環境還是朝多元均衡發展。
</w:t>
          <w:br/>
          <w:t>本次約20所學校代表出席，除了授獎外彼此也針對校務發展進行意見交換；本校金鷹校友、現任實踐大學校長陳振貴也出席受領「最佳進步獎」，與何啟東彼此共勉並合影留念，共同於臺灣高教持續努力。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7536" cy="4876800"/>
              <wp:effectExtent l="0" t="0" r="0" b="0"/>
              <wp:docPr id="1" name="IMG_4cf48b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0f1344c4-312a-4069-a281-6f8c5ae007fe.jpg"/>
                      <pic:cNvPicPr/>
                    </pic:nvPicPr>
                    <pic:blipFill>
                      <a:blip xmlns:r="http://schemas.openxmlformats.org/officeDocument/2006/relationships" r:embed="R6f21511c51cc4f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75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6288"/>
              <wp:effectExtent l="0" t="0" r="0" b="0"/>
              <wp:docPr id="1" name="IMG_1df086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74adfe2a-dd52-425a-b369-fa5671a4dc8e.jpg"/>
                      <pic:cNvPicPr/>
                    </pic:nvPicPr>
                    <pic:blipFill>
                      <a:blip xmlns:r="http://schemas.openxmlformats.org/officeDocument/2006/relationships" r:embed="R4f47868529f64d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6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61104"/>
              <wp:effectExtent l="0" t="0" r="0" b="0"/>
              <wp:docPr id="1" name="IMG_2a8986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168c97b8-0f35-427e-9744-afad0a698420.jpg"/>
                      <pic:cNvPicPr/>
                    </pic:nvPicPr>
                    <pic:blipFill>
                      <a:blip xmlns:r="http://schemas.openxmlformats.org/officeDocument/2006/relationships" r:embed="R8bbd2acfe94542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61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21511c51cc4fc0" /><Relationship Type="http://schemas.openxmlformats.org/officeDocument/2006/relationships/image" Target="/media/image2.bin" Id="R4f47868529f64d63" /><Relationship Type="http://schemas.openxmlformats.org/officeDocument/2006/relationships/image" Target="/media/image3.bin" Id="R8bbd2acfe9454246" /></Relationships>
</file>