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bin" ContentType="image/jpeg"/>
  <Default Extension="rels" ContentType="application/vnd.openxmlformats-package.relationship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9c84bf5b5a824a73" /></Relationships>
</file>

<file path=word/document.xml><?xml version="1.0" encoding="utf-8"?>
<w:document xmlns:w="http://schemas.openxmlformats.org/wordprocessingml/2006/main">
  <w:body>
    <w:p>
      <w:pPr>
        <w:jc w:val="right"/>
      </w:pPr>
      <w:r>
        <w:r>
          <w:rPr>
            <w:rFonts w:ascii="Segoe UI" w:hAnsi="Segoe UI" w:eastAsia="Segoe UI"/>
            <w:sz w:val="28"/>
            <w:color w:val="FF0000"/>
          </w:rPr>
          <w:t>淡江時報 第 1090 期</w:t>
        </w:r>
      </w:r>
    </w:p>
    <w:p>
      <w:pPr>
        <w:jc w:val="center"/>
      </w:pPr>
      <w:r>
        <w:r>
          <w:rPr>
            <w:rFonts w:ascii="Segoe UI" w:hAnsi="Segoe UI" w:eastAsia="Segoe UI"/>
            <w:sz w:val="32"/>
            <w:color w:val="000000"/>
            <w:b/>
          </w:rPr>
          <w:t>五虎崗上大學城 淡江勝景喜迎新</w:t>
        </w:r>
      </w:r>
    </w:p>
    <w:p>
      <w:pPr>
        <w:jc w:val="right"/>
      </w:pPr>
      <w:r>
        <w:r>
          <w:rPr>
            <w:rFonts w:ascii="Segoe UI" w:hAnsi="Segoe UI" w:eastAsia="Segoe UI"/>
            <w:sz w:val="28"/>
            <w:color w:val="888888"/>
            <w:b/>
          </w:rPr>
          <w:t>108學年度新生特刊</w:t>
        </w:r>
      </w:r>
    </w:p>
    <w:p>
      <w:pPr>
        <w:jc w:val="left"/>
      </w:pPr>
      <w:r>
        <w:r>
          <w:rPr>
            <w:rFonts w:ascii="Segoe UI" w:hAnsi="Segoe UI" w:eastAsia="Segoe UI"/>
            <w:sz w:val="28"/>
            <w:color w:val="000000"/>
          </w:rPr>
          <w:t>Hi，各位新鮮人，歡迎您來到淡江這個大家庭。本校創立於1950年，是臺灣第一所私立高等學府，國內歷史最悠久的私立大學，「樸實剛毅」是我們的校訓，學術自由、尊重專業是我們的特色；現在已經累積27萬校友，且表現十分優異，連續22年獲得《Cheers》雜誌企業最愛私校畢業生的第一名，你將來也會成為其中的一分子。
</w:t>
          <w:br/>
          <w:t>　淡江位在群山環繞、風景優美的淡水，交通便利且多元，搭乘捷運淡水線至終點淡水站，出站可轉乘「紅27」或「紅28」接駁公車至淡江大學站；或是沿著英專路上克難坡，步行約15分鐘即可抵達；還可以在捷運紅樹林站搭乘淡海輕軌綠山線，在淡江大學站下車後沿著水源街、或淡金北新站下車後沿著北新路步行約15分鐘即可抵達。
</w:t>
          <w:br/>
          <w:t>　淡江的美景在全國大專校院中也算數一數二，整座校園沒有圍牆，漫步其中就像是悠遊在大花園裡，別有一番趣味，還可遠眺淡水河畔、觀音山。此外，淡江還有許多充滿特色的美景，可以「由你玩四年」都不厭倦哩！現在就讓時報攝影哥帶您先睹為快，介紹幾個知名的景點，以及其中的故事。當然我們也將為您介紹淡江附近的生活圈，和一些相關的資訊，讓您更容易認識這個未來四年將共度晨昏的校園，迎接充實並愉快的大學生活。（文／林雨荷、攝影／廖英圻、潘劭愷、圖／本報資料照片）
</w:t>
          <w:br/>
          <w:t>淡江大學花牆
</w:t>
          <w:br/>
          <w:t>　沿著學府路往上走，在與水源街的三叉路口處，矗立著斗大「淡江大學」招牌，也是來到淡江的必經之地。繽紛的花牆搭配花崗石綠翡翠鏤空字體，大氣的迎接蒞臨本校的每個人。作品由本校校友，建築師徐維志設計，以灰、綠色為主視覺，希望與環境結合，夜間還有安全設備，增加安全性。不論是白天色彩鮮豔的花牆，或夜晚燈光照射下若隱若現的迷濛神秘感，都別具一番風味，更是每位來到淡江的旅人，必打卡的熱點之一。
</w:t>
          <w:br/>
          <w:t>克難坡
</w:t>
          <w:br/>
          <w:t>　克難坡是本校初創時師生通行要道之一，132階的陡坡，象徵著當年篳路藍縷，以啟山林的創校精神。「征服克難坡」是每位新鮮人成為淡江人必須經過的考驗，校長、副校長及各學院師長們均會在新生訓練當天帶領新生們挑戰，徹底實踐「樸實剛毅」校訓，經過132階陡坡的洗禮後，才能大聲說出自己是個「正港的淡江人」！值得一提的是，每遇到大雨，雨水會順著克難坡傾瀉而下成為瀑布，算是淡江的奇景之一，有機會觀看時記得注意自身安全喲！
</w:t>
          <w:br/>
          <w:t>　沿著克難坡拾級而上，映入眼簾的是「三化牆」及「驚聲銅像廣場」。三化牆為宜蘭礁溪高文華先生作品，以交趾燒呈現，設計理念為本校三化政策－國際化、資訊化與未來化。以開闊的大道及旭日象徵未來、開展的地球儀代表國際化、@字象徵資訊化、海豚銅雕則標示著嶄新的淡江文化。再往前走幾步，圓環型的階梯廣場便是驚聲銅像廣場，常有社團或同學在這裡舉辦活動。佇立在階梯中央，面對廣場的銅像是本校創辦人張鳴（驚聲），也是張建邦創辦人博士的父親；基座由先總統嚴家淦撰「功在作人」銘文，表彰其對教育之奉獻。在這裡，你可以俯瞰淡水河畔的美景，也可以在夏日欣賞夜空的點點繁星，初夏鳳凰花盛開之時，橘紅色的花朵更將廣場點綴得繽紛無比，是畢業照的必拍之地哩！
</w:t>
          <w:br/>
          <w:t>宮燈道
</w:t>
          <w:br/>
          <w:t>　宮燈道，因路燈仿中式古代宮燈製作而得名，是淡江校園最負盛名的景點之一。傍晚時分，橘紅色的晚霞與古色古香的街道相輔相成，形成淡江校園內的絕美景色「宮燈夕照」。宮燈道兩旁，碧瓦紅牆，造型古典的教室，是淡江的創校起點，風格獨樹一幟的建築，為校園增添文藝氣息，更成為許多知名偶像劇的取景地，包括「我可能不會愛你」中，主角程又青和李大仁大學同窗的場景；起點的覺軒花園有「淡江御花園」美名，仿宋代庭園的設計，景觀隨著四季變化呈現多變風貌。漫步在古色古香的迴廊、花園造景水池旁，或坐在「美人靠」上閱讀書報，都讓人有一種穿越古今的錯覺。茶藝廳也經常舉辦音樂表演及社團活動，增添不少文藝和熱鬧氣息。
</w:t>
          <w:br/>
          <w:t>　沿著宮燈道往上走，便可看見著名雕塑家王秀杞的作品，海豚吉祥物里程碑「魚躍淡江」，這是淡江大學50週年時，由全校同學票選出的吉祥物，象徵淡江走過五十年的歷史，邁向新的里程。基座上有創辦人張建邦博士所說的四句話:「立足淡江，放眼世界，掌握資訊，開創未來」，勉勵所有淡江人不怕辛苦、勇敢邁進、翱遊四海，開創屬於自己的未來。
</w:t>
          <w:br/>
          <w:t>　宮燈道附近有行政大樓、視聽教育館及宮燈教室本身，同學們在洽公或上課之餘，不妨到這裡走走，享受一下悠閒時光。
</w:t>
          <w:br/>
          <w:t>榕樹爺爺/榕樹奶奶
</w:t>
          <w:br/>
          <w:t>　榕樹爺爺／榕樹奶奶位於鍾靈化學館中庭，被譽為鍾靈館的鎮館之寶，亦是該館最具特色的景致，可說是隱藏版的淡江景點。四十多年來，兩棵老榕樹參與化學館多次翻修，曾在施工時傷及枝節，但樹根及樹幹卻越長越堅實，完整保留大榕樹的盤根錯節。數年之後，這兩株長相左右的榕樹樹枝更是緊緊的相互牽繫，貌似一對情感深厚的伴侶，結「髮」成夫妻樹，如今已有八十歲樹齡。
</w:t>
          <w:br/>
          <w:t>　榕樹下，微風徐徐，和煦的陽光灑落在開放式的穿堂和中庭，沁人心脾的石桌石椅，創意的元素符號步道，都有助於舒緩壓力和調劑身心。理學院曾在此地舉辦「相約榕樹下」的午茶聯誼活動，採結合感性聯誼與知性話題形式進行，為教職員增添和諧溫馨氣氛，而每年的退休人員餐會也選在這裡舉行，希望所有的退休人員都能像榕樹爺爺奶奶般健康又強壯。
</w:t>
          <w:br/>
          <w:t>　環繞大榕樹的另一棟建築物則是傳播館，除了是傳播相關科系學生主要上課地點之外，更是校園媒體的重鎮，如淡江時報、淡江電視臺、淡江之聲廣播電臺、淡江網路新聞報、淡江影像藝術工坊、創意數位媒體教學實習中心等，透過不同的方式和管道，強化校園活動報導、增進師生情誼、發揚淡江精神。
</w:t>
          <w:br/>
          <w:t>福園
</w:t>
          <w:br/>
          <w:t>　福園位於商管大樓的正前方，是前董事長林添福捐建，其中設置「金鷹銅雕」，代表為淡江菁英所設立的「金鷹獎」，該獎設立於1987年，旨在鼓勵淡江校友獻身國家、服務社會、造福人群、回饋母校的最高榮譽。綠意盎然的田園造景、潺潺流水，是福園給人的第一印象，每到週末假期，時常可以見到家長遛著小孩到這裡看魚、玩樂，是淡江的人氣景點之一。　
</w:t>
          <w:br/>
          <w:t>　鄰近福園，有一棟造型看似輪船的建築物「商船學館」，這是由長榮集團總裁張榮發捐資興建，全國首座「海事博物館」所在地，曾是專門培育航海、輪機專業人才的基地，1989年因教育法規規定航海、輪機兩系改由國立大學設置而停招。前董事長林添福不捨系館閒置，建議校方改設為博物館，他亦捐贈私人收藏，15至17世紀，依照原船比例縮小的手工全球五十艘知名船艦，如鐵達尼號、瑪莉皇后號。除此之外，海博館也有專人解說、導覽船舶與艦隊的相關歷史，新鮮人們，還在等什麼呢?快拉著身邊的夥伴，一起航向屬於你們的偉大航道吧！
</w:t>
          <w:br/>
          <w:t>　福園週遭的文學館、商管大樓為淡江上課重鎮，每到下課時分，便可看見同學們如潮水般，來去匆匆地趕著上課。文學館和會文館、傳播館間的「文化休憩區」則擺放桌椅，是同學們討論功課、談天的好地方，偶爾會有可愛的松鼠穿插其中，記得要看好隨身的食物喲！
</w:t>
          <w:br/>
          <w:t>文錙藝術中心
</w:t>
          <w:br/>
          <w:t>　以玻璃帷幕牆打造的文錙藝術中心，是培養學生文藝氣息的重鎮之一，位在松濤館及外語大樓中間。為創校五十週年時，為進一步提升校園藝術學風、增進藝術欣賞知能而設置，希望藉由展覽、推廣、典藏、交流等方式，進行與校際、社會、國際間的互動，達到藝術與教育、校園、社區、文化和國際相結合之作用。館中典藏中外藝術家國畫、油畫、書法、版畫、雕塑、水彩及複合媒體等多種類作品，並不定時推出作品展覽、藝文比賽、教學與藝術欣賞講座，透過不同管道提升學生的美學氣息，是陶冶身心靈的絕佳場所。
</w:t>
          <w:br/>
          <w:t>　左側建築為女生宿舍松濤館，提供1954床位，每寢4人，多功能開放式空間是其特色，如乾溼分離的衛浴設施、專人打掃的公共廁所、小廚房、健身設施等，希望能提供住宿學生一個優良的休憩空間。
</w:t>
          <w:br/>
          <w:t>　右側的外語大樓，為外語學院各系辦公室，處理學生外語能力檢定畢業門檻、外國語文課程加退選等問題，一樓大廳常舉辦院各系特色活動如耶誕節、謝肉節、吞葡萄跨年等。
</w:t>
          <w:br/>
          <w:t>書卷廣場
</w:t>
          <w:br/>
          <w:t>　沿著福園邊的爬坡往上走，可以看見左前方有一片草坪，中央矗立著外型類似書簡的造景，這是「書卷廣場」，由於造型看起來也像蛋捲，被學生為「蛋捲廣場」，是淡江的著名地標之一，與宮燈道時常出現在學校周邊商品上。其設計理念以簡單的四片白色竹簡，代表淡江「樸實剛毅」的治校精神，又像馬達的卷軸，運作生生不息的淡江文化。書卷廣場與旁邊的海報街，是校內舉辦大型活動、市集的最佳場地，每逢新生季的校園博覽會、文化週、園遊會，便會有一群「熱血社團人」在這裡擺攤、發傳單、熱情招徠人群，吸引大批師生駐足。平時的海報街，也會張貼各單位、系所活動如演講、展覽等資訊。
</w:t>
          <w:br/>
          <w:t>　廣場右側的白色建築物，則是淡江人最引以為傲的「覺生紀念圖書館」，大門採高挑式玻璃帷幕，一進門就像來到高級百貨公司一般，入場券就是你的學生證。圖書館樓高九層，館藏豐富，採全開放式空間，設置各類型的應用空間，如多媒體資源應用區、自習室、網路資源指導室、無障礙資源室、研究小間及討論室等，讓大家可以在這裡透過學術資訊的卓越管理及高品質的資訊服務，達成學習、教學、服務、研究等目標，時常可以聽到畢業的學長姐提醒學弟妹，要善用這些資源，精進自己。
</w:t>
          <w:br/>
          <w:t>　圖書館右側則是學生活動中心，是校內舉辦大型活動的重要場所。書卷廣場正後方的建築則是驚聲紀念大樓，這是外國語文學院及國際事務學院上課的主要地方，也是每年大一新生健康檢查排隊的起點，二樓的文錙音樂廳更是舉辦音樂會、講座，培養學生文藝氣息的重要場所之一。
</w:t>
          <w:br/>
          <w:t>　工學大樓則位於驚聲大樓左側，入口處旁邊有間電腦教室，淡江人暱稱為「玻璃屋」，採24小時開放，是學生做報告、列印講義的好地方。
</w:t>
          <w:br/>
          <w:t>五虎碑雕塑
</w:t>
          <w:br/>
          <w:t>　沿著紅27淡江大學站站牌往上走，右側可發現64階的「五虎坡」，拾階而上走完，便可看見知名雕塑家王秀杞的作品「五虎碑雕塑」矗立其上。新鮮人必須經過克難坡132階陡坡的考驗，畢業生畢業前，則須經過64階「五虎坡」的洗禮。碑上可見五隻老虎相互追逐，象徵淡江人的「虎虎生風」；而其環繞成圓環型，象徵淡江學生接受五育薰陶後，即能「如虎添翼」，增加畢業競爭力。　
</w:t>
          <w:br/>
          <w:t>　旁邊為「紹謨紀念體育館」，是學生室內體育活動及課外活動的主要場地，也是開學典禮、校慶活動及畢業典禮等重要活動的舉辦地。館中包含體育事務處、課外活動輔導組等行政辦公室、柔道／武術訓練室、韻律室、桌球室、排球場、羽球場、籃球場、代表隊訓練室、教師研究室、貴賓室，及超過200個社團的辦公室，多元的規劃讓學生可充分運用。館中亦提供乾濕分離的淋浴間及冰塊，讓師生在運動之後，也可享受暢快與舒適。
</w:t>
          <w:br/>
          <w:t>守謙國際會議中心
</w:t>
          <w:br/>
          <w:t>　由校友們集資募款建設的「守謙國際會議中心」，位於紅28淡江大學站的正對面，這棟氣勢磅礡的建築，是校友們極力回饋母校，為學弟妹們打造更優質的學習環境，會議中心的落成同時揭開本校第五波的序幕。中心包含大型演講廳、會議室等多功能空間，一樓中庭的同舟廣場，為獨立開放式空間，是舉辦社團活動、博覽會、展覽的絕佳場地，則是「淡海同舟」校友們對學校的一分心意。除此之外，沿著中心外圍的階梯往上爬，即可到達頂樓的小花園，在這裡可以遠眺觀音山、淡水河畔，風景十分宜人，也成為正夯的拍攝景點，開放時間為上午8點至下午5點，在參觀這棟新大樓、俯瞰美景之餘，記得留意自身安全喲！位在中心後方的建築則是騮先紀念科學館，也就是理學院學生主要上課的場所。
</w:t>
          <w:br/>
          <w:t>　左側則是紹謨紀念游泳館，館內有五星級標準溫水游泳池設備、無障礙下水坡道、乾濕分離淋浴間、韻律教室及各式重訓健身器材。傍晚時分，看著夕陽餘暉照映在泳池，波光粼粼的橘黃色倒影，也算是一大享受喲！游泳館收費分成兩種，一種是單次使用50元，另一種則是半年500元不限次數，讓你整學期都能在高規格的環境下強健體魄。
</w:t>
          <w:br/>
          <w:t>牧羊/陽光草坪
</w:t>
          <w:br/>
          <w:t>　和煦的陽光、綠意盎然的草坪，是舉辦戶外活動的絕佳場景，淡江校園內有兩個這樣的地方，其一是位在郵局前方的「牧羊草坪」，其二則是位在宮燈教室後方的「陽光草坪」。沿著宮燈道往上走，在海豚吉祥物碑前右轉進入郵局旁的小徑，往前走便會看到左右各有一片綠油油的草坪，左邊是牧羊草坪，右邊則是陽光草坪。它不但見證歷史的痕跡，也是校園內社團活動、野餐、拍攝取景的佳地。
</w:t>
          <w:br/>
          <w:t>　牧羊草坪的一角，可看見一把吉他矗立，下方有蔣勳所題的字「唱自己的歌」，淡江是校園民歌的起點，當年李雙澤在此鼓勵大家唱自己的歌，引發後來校園民歌的創作風潮。1976年的淡江，校內舉辦「西洋民謠演唱會」，原本擔任的演唱人胡德夫因傷無法出席，由李雙澤代為表演。李雙澤上場時，手裡拿著一瓶可口可樂，大聲問著台下觀眾:「我從菲律賓到臺灣到美國到西班牙，全世界年輕人喝的都是可口可樂、唱的都是英文歌。請問我們自己的歌，在哪裡？」他接著演唱《雨夜花》、《恆春調》、《國父紀念歌》等多首國、臺語歌，臺下觀眾一片嘩然，這事件也引起台灣藝文界的熱議，史稱「淡江事件」，掀起臺灣民歌風潮，淡江的學弟妹也未曾缺席，知名音樂人李建復、雷光夏、盧廣仲等，都持續在這片草坪上，揮灑出屬於自己的歌曲；草坪的另一頭，可看見一位慈藹的母親側臥環抱嬰兒的雕塑，這是在甘肅蘭州相當著名的文化地標-「黃河母親」，亦是雕塑大師何鄂著名代表作，同為母親的何鄂，透過傳統表現手法及現代審美意識，使母親形象產生了既年輕又古老的視覺效果，幼兒部分則是以何鄂女兒為原形，整體作品相當壯觀卻不失柔和。
</w:t>
          <w:br/>
          <w:t>　陽光草坪又稱「瀛苑草坪」，週遭種植原產於澳洲的尤加利樹，清新的空氣是晨起運動人士的首選，旁邊有著一條寬度恰巧容下兩人的步道，有個浪漫的名字－「情人步道」，常可看到情侶或夫妻牽手或比肩漫步，享受清新的空氣與浪漫的氛圍。除此之外，通往瀛苑道路左側的歐式花園，也是校園內的特色造景之一，大學四年記得多來走走，除了吸取芬多精，還能舒緩壓力，提升讀書效率喲！
</w:t>
          <w:br/>
          <w:t>雪山隧道雕塑
</w:t>
          <w:br/>
          <w:t>　座落於蘭陽校園「強邦國際會議廳」旁的草坪上，為名設計家胡澤民先生和楊英風大師作品，於1990年贈送張建邦創辦人留念。原創作為一不銹鋼背景，配以鍍金古「山」字之象形，雪山隧道位於山之左下方，山之左上方為一金色太陽，甫自太平洋上昇起普照蘭陽。為慶賀蘭陽校園建校成功，北宜高速公路順利通車，特委請楊英風大師之後嗣楊奉琛先生將此雕塑放大為高241公分寬270公分不銹鋼鍛造之雕塑品，象徵本校創始淡水，繫心蘭陽，寄情雪山之情懷。蘭陽校園位於礁溪林美山上，可遠眺太平洋及蘭陽平原美景。自2005年開始招生，以全英語授課，並採大三學生全部至指定姊妹校出國留學的教學設計，師生同住的住宿學院，以強化生活及課業輔導，培育全方位型菁英人才。
</w:t>
          <w:br/>
          <w:t>過來人的分享
</w:t>
          <w:br/>
          <w:t>生活圈
</w:t>
          <w:br/>
          <w:t>　位在知名景點淡水的淡江，除了風景優美，不論是交通、飲食或是租屋都相當便利。以校園為中心，大致可以分成五個生活圈，分別為大學城、水源街、金雞母、大田寮以及淡江學園，現在，讓攝影哥帶著大家一探。
</w:t>
          <w:br/>
          <w:t>大學城
</w:t>
          <w:br/>
          <w:t>　從商館大樓往北新路方向走，過了橋就是淡江人俗稱的「大學城」。有便利商店、飲料店、餐飲店、健身房、書局、3C商店、超市、診所，生活機能完整，飲食選擇多元，是淡江週邊人潮最多的區域。由於鄰近文學館、商管大樓，上課方便，成為學生租屋的選擇之一，通常房間多位於在店家樓上，當然也有公寓式管理的套房。
</w:t>
          <w:br/>
          <w:t>水源街
</w:t>
          <w:br/>
          <w:t>　連接圖書館側門的水源街，是絕佳的覓食地區，每到用餐時刻，都會看見成群的學生，這裡的簡餐店餐點平價量足，深受學生小資族喜愛。水源街最大的特點即是大部分店家都營業至深夜，因此，即便是做報告做到天亮、讀書讀到通宵，都不用擔心餓肚子。除此之外，由於地段鄰近驚聲大樓、工學大樓，因次也是學生租屋的選擇之一，除了一般套房、雅房外，位在巷弄中，也有公寓式管理的套房。
</w:t>
          <w:br/>
          <w:t>金雞母
</w:t>
          <w:br/>
          <w:t>　過了翰林橋右轉直走，可看見右手邊建築有一個大樓梯，沿著樓梯往上走便是金雞母社區。採社區型管理，以小公寓套房為主，鬧中取靜，是這裡的最大特點。社區內也有多家相當有特色的小店，餵飽肚子不是問題。鄰近，也有公寓式、家庭式或社區式套房，都是學生租屋的選擇之一。
</w:t>
          <w:br/>
          <w:t>大田寮
</w:t>
          <w:br/>
          <w:t>　大田寮位在體育館、溜冰場外側，鄰近紅27公車站牌、傳播館、化學館、科學館，因此也是學生租屋的選擇之一，房間多位在巷弄中，主要以一般套房、雅房為主。這裡的生活機能也不差，同時也是宵夜時段的絕佳選擇之一，至於有哪些特別的店家，大家有空可以自己探索喲。
</w:t>
          <w:br/>
          <w:t>淡江學園
</w:t>
          <w:br/>
          <w:t>　淡江學園是校外宿舍區，除了松濤館外，淡江新鮮人主要居住的地方。位在北淡水，從學校步行約20分鐘的距離，由於位於市區，生活機能更好，有更多樣性的店家滿足學生需求，因此，即便離學校有一段距離，卻仍吸引不少學生居住。
</w:t>
          <w:br/>
          <w:t>選課
</w:t>
          <w:br/>
          <w:t>　身為淡江人，大家都知道「選課如戰場」，只要有一點點失手，就會讓人欲哭無淚。在這裡跟你分享過來人的經驗，選課大致可分成三部分：通識志願選填、初選、加退選。在選課之前，務必先到官網的課程查詢系統排定模擬課表，並列出幾種備案，免得發生意外，沒選到課。通識的部分採期間制，在指定時間內，上網選填心目中的前十志願即可。初選的部分，則必須選填系內外選修、體育課，這就是選課最刺激的地方！在這邊提供大家幾種小技巧：使用英文版網頁及火狐瀏覽器速度較快、記得開網路小時鐘，分秒不差登入、驗證碼每分鐘記得更新一次，掌握這些要素，選到自己想要的課就不是件難事喲！萬一不幸在這兩部分都沒選到課，沒關係，開學還有加退選的機會等著你！此外，若是想在課餘時間透過演講、學習講座、讀書會充實自我的同學，本校的「活動報名系統」可以滿足你的需求，更能透過各單位的下拉式選單來挑選你喜歡的活動。（網址：http://enroll.tku.edu.tw/）
</w:t>
          <w:br/>
          <w:t>相關資訊獲得
</w:t>
          <w:br/>
          <w:t>　獲得學校資訊的管道相當多元，除了學校相關網站之外，也可訂閱淡江時報電子報或至各系館門口拿取紙本報紙，掌握校園動態。在這裡要特別提醒一件事，就是你的手機務必下載「淡江i生活」APP，不論是課表、考試小表、學生基本資料、行事曆，甚至是學校地圖、建築物對照圖、即時天氣概況、淡江時報，都可在這款APP內查詢，是校園生活不可或缺的得力幫手。此外，臉書也有提供租屋資訊的「淡江透可租屋中心」、販賣二手書及生活用品的「淡江透可福利社」、以及交流最新消息的「淡江透可版」,讓你能夠充分了解淡江的現狀。
</w:t>
          <w:br/>
          <w:t>相關問題解答
</w:t>
          <w:br/>
          <w:t>　進入大學後，想必各位對於新環境與生活都帶著期待又忐忑的心情。有的離家背井到這裡念書而想家、有的對於學習目標或未來規劃感到迷茫、有的則是對於即將面對新環境感到焦躁、有的則擔心學習效果不如預期。且別煩惱這些問題，學校都會安排相關的專業單位，來為你解答及處理這些問題喲。
</w:t>
          <w:br/>
          <w:t>關於日常大小事，軍訓室的教官們是最堅實的依靠，無論是租屋問題、房東糾紛、校外安全等疑難雜症，他們都很樂意替你解決。對於校外租屋仍有疑慮的同學，可以索取「租屋小百科」內附有詳細租屋說明，也可主動申請「賃居安全訪視」，讓教官親自為你的住宿安全把關。此外，也可善用軍訓室「校外賃居服務網」的租屋數位教材「尋屋築夢」，透過模擬情境教學更了解並掌握找屋的狀況。
</w:t>
          <w:br/>
          <w:t>　若是遇到煩惱無人訴說或是對於未來規劃感到茫然，我們也有問題諮商與職涯輔導的服務，學生事務處諮商暨職涯輔導組的老師，會傾聽你的心事，若是感到害羞也沒關係，可以透過上網寫信的方式，抒發情感、紓解壓力，諮輔組會有專人回信給你，並全程保密。若是對於就業、興趣摸不著頭緒，也可以安排一對一個人職涯諮詢活動，除提供同學實質性、具體化的幫助及建議外，更重要的是協助同學探索自我，透過自身的興趣愛好來尋求與自身專業結合的可能，並找出就業的發展機會，由專人和你一起打造夢想藍圖。如果擔心學習效果不如預期，學生事務處學生學習發展組可以陪你一起面對、發現問題、解決並提升學習成效，讓你從此不再煩惱。
</w:t>
          <w:br/>
          <w:t>　在這裡要特別特別提醒，其實系上都會安排導師來關照大家，師長和學長姐也都願意分享經驗並提供協助，所以記得如果遇到問題，一定要儘快讓他們知道，就算無法解決，也會幫忙安排學校上述的單位提供協助喲。
</w:t>
          <w:br/>
          <w:t>前輩的藏寶圖 時報新生送好禮
</w:t>
          <w:br/>
          <w:t>　淡江時報電子報暑假限定來囉！想知道演藝界淡江人的大學生活嗎？還有知名的企業裡藏著淡江人，他們都是如何成為佼佼者的呢？聽說淡江有200多個社團，到底要選擇哪個？淡江時報都幫你準備好了，只要輸入你的Email訂閱電子報，期間限定給你更多校友獨家分享，在進入淡江之前，先來看看學長姐們的校園生活吧！還有機會獲得活版印刷機體驗，手作專屬印刷小卡片，快來訂閱，心動不如馬上行動！
</w:t>
          <w:br/>
          <w:t>#桂綸鎂#盧廣仲
</w:t>
          <w:br/>
          <w:t>#楊雅喆#陳玉勳
</w:t>
          <w:br/>
          <w:t>步驟一、掃QRCODE輸入Email訂閱淡江時報電子報
</w:t>
          <w:br/>
          <w:t>步驟二、獲得暑期限定3期淡江校友的精彩專訪
</w:t>
          <w:br/>
          <w:t>步驟三、至傳播館Q301出示期間限定電子報
</w:t>
          <w:br/>
          <w:t>步驟四、獲得活版印刷機體驗</w:t>
          <w:br/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2304288"/>
              <wp:effectExtent l="0" t="0" r="0" b="0"/>
              <wp:docPr id="1" name="IMG_351948a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5f744156-f1ed-4dbf-9533-80878d491b0f.jpg"/>
                      <pic:cNvPicPr/>
                    </pic:nvPicPr>
                    <pic:blipFill>
                      <a:blip xmlns:r="http://schemas.openxmlformats.org/officeDocument/2006/relationships" r:embed="Rcf2d1b704bd04b66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23042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926592" cy="926592"/>
              <wp:effectExtent l="0" t="0" r="0" b="0"/>
              <wp:docPr id="1" name="IMG_34b9569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1090/m\02a6496d-d291-4ee8-983b-78e3391f703a.jpg"/>
                      <pic:cNvPicPr/>
                    </pic:nvPicPr>
                    <pic:blipFill>
                      <a:blip xmlns:r="http://schemas.openxmlformats.org/officeDocument/2006/relationships" r:embed="Rfb95f2175bf34e39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26592" cy="92659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267bb6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8f1e7d2e-367d-4a52-a2f1-908a101c1182.jpg"/>
                      <pic:cNvPicPr/>
                    </pic:nvPicPr>
                    <pic:blipFill>
                      <a:blip xmlns:r="http://schemas.openxmlformats.org/officeDocument/2006/relationships" r:embed="R37bd07c498c3475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a5d48f5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91d20671-1d20-4825-a495-20937063ac3c.jpg"/>
                      <pic:cNvPicPr/>
                    </pic:nvPicPr>
                    <pic:blipFill>
                      <a:blip xmlns:r="http://schemas.openxmlformats.org/officeDocument/2006/relationships" r:embed="R041369b2713e428f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3249168" cy="4876800"/>
              <wp:effectExtent l="0" t="0" r="0" b="0"/>
              <wp:docPr id="1" name="IMG_dcc83fa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474be957-e0e3-4974-b383-120da49542ae.jpg"/>
                      <pic:cNvPicPr/>
                    </pic:nvPicPr>
                    <pic:blipFill>
                      <a:blip xmlns:r="http://schemas.openxmlformats.org/officeDocument/2006/relationships" r:embed="R386dc51e7dac4bb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49168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fc9e573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b9fecaec-9da2-41ba-91ef-90ed2e49bc6e.jpg"/>
                      <pic:cNvPicPr/>
                    </pic:nvPicPr>
                    <pic:blipFill>
                      <a:blip xmlns:r="http://schemas.openxmlformats.org/officeDocument/2006/relationships" r:embed="Rece66b528c534a7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82de5a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748404d4-4480-47de-94d2-0f6a61ae9091.jpg"/>
                      <pic:cNvPicPr/>
                    </pic:nvPicPr>
                    <pic:blipFill>
                      <a:blip xmlns:r="http://schemas.openxmlformats.org/officeDocument/2006/relationships" r:embed="Rb8c5b2246b4b42f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b6b10e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a62c9b73-4194-40df-8dbc-fd91211148f2.jpg"/>
                      <pic:cNvPicPr/>
                    </pic:nvPicPr>
                    <pic:blipFill>
                      <a:blip xmlns:r="http://schemas.openxmlformats.org/officeDocument/2006/relationships" r:embed="Rbf29e58fd1ca4a6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3797e0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dbc62786-eb7e-4aaa-be1a-135acf1f0007.jpg"/>
                      <pic:cNvPicPr/>
                    </pic:nvPicPr>
                    <pic:blipFill>
                      <a:blip xmlns:r="http://schemas.openxmlformats.org/officeDocument/2006/relationships" r:embed="Ra8141c6801744cd2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1fabc3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af602687-ae56-4069-bb15-7da9d695dde8.jpg"/>
                      <pic:cNvPicPr/>
                    </pic:nvPicPr>
                    <pic:blipFill>
                      <a:blip xmlns:r="http://schemas.openxmlformats.org/officeDocument/2006/relationships" r:embed="R18270ecb62174a8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afc60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e284c7ec-cbfc-466e-be88-7064281fc10b.jpg"/>
                      <pic:cNvPicPr/>
                    </pic:nvPicPr>
                    <pic:blipFill>
                      <a:blip xmlns:r="http://schemas.openxmlformats.org/officeDocument/2006/relationships" r:embed="R94b2a92c148f42fe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49ab0a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6edff4f6-02da-4ef7-9cb8-3ebbc057034f.jpg"/>
                      <pic:cNvPicPr/>
                    </pic:nvPicPr>
                    <pic:blipFill>
                      <a:blip xmlns:r="http://schemas.openxmlformats.org/officeDocument/2006/relationships" r:embed="R2ec23ee23ad740cd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008ddc7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34089b45-f2f9-49d1-9fe5-0a2f4e0e2d17.jpg"/>
                      <pic:cNvPicPr/>
                    </pic:nvPicPr>
                    <pic:blipFill>
                      <a:blip xmlns:r="http://schemas.openxmlformats.org/officeDocument/2006/relationships" r:embed="R3b86b34fd39c4ef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1522870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beaa8d38-c221-48c2-ad3d-76026d872a4f.jpg"/>
                      <pic:cNvPicPr/>
                    </pic:nvPicPr>
                    <pic:blipFill>
                      <a:blip xmlns:r="http://schemas.openxmlformats.org/officeDocument/2006/relationships" r:embed="R8100400cedc8432c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4fd16ab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c789368e-958d-4645-a109-7572227ba6a7.jpg"/>
                      <pic:cNvPicPr/>
                    </pic:nvPicPr>
                    <pic:blipFill>
                      <a:blip xmlns:r="http://schemas.openxmlformats.org/officeDocument/2006/relationships" r:embed="R32f153f495054c0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9b3247e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f05e456d-0a19-44d5-892a-c1e9acd9deae.jpg"/>
                      <pic:cNvPicPr/>
                    </pic:nvPicPr>
                    <pic:blipFill>
                      <a:blip xmlns:r="http://schemas.openxmlformats.org/officeDocument/2006/relationships" r:embed="R29b9e3cb301a4b9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24784"/>
              <wp:effectExtent l="0" t="0" r="0" b="0"/>
              <wp:docPr id="1" name="IMG_2ea8ecf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a8855c58-9b56-48e2-99a2-5f8a88197496.jpg"/>
                      <pic:cNvPicPr/>
                    </pic:nvPicPr>
                    <pic:blipFill>
                      <a:blip xmlns:r="http://schemas.openxmlformats.org/officeDocument/2006/relationships" r:embed="R4ecb471583194a7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247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322f0ebe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7cb26285-289d-4d03-b5ff-0f94f20c27ad.jpg"/>
                      <pic:cNvPicPr/>
                    </pic:nvPicPr>
                    <pic:blipFill>
                      <a:blip xmlns:r="http://schemas.openxmlformats.org/officeDocument/2006/relationships" r:embed="R7e65a60dfe5a4a9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263020fc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4c2d52b6-9b61-42fc-b4a7-5da1d7c7cc0e.jpg"/>
                      <pic:cNvPicPr/>
                    </pic:nvPicPr>
                    <pic:blipFill>
                      <a:blip xmlns:r="http://schemas.openxmlformats.org/officeDocument/2006/relationships" r:embed="R7e0eff324fc94463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699598c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95258fd0-440d-4fd9-a93b-53ab952a89dd.jpg"/>
                      <pic:cNvPicPr/>
                    </pic:nvPicPr>
                    <pic:blipFill>
                      <a:blip xmlns:r="http://schemas.openxmlformats.org/officeDocument/2006/relationships" r:embed="R37f1e0a3587d4674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7eeca1e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959b60e7-d874-4a2a-8d89-d484923638f0.jpg"/>
                      <pic:cNvPicPr/>
                    </pic:nvPicPr>
                    <pic:blipFill>
                      <a:blip xmlns:r="http://schemas.openxmlformats.org/officeDocument/2006/relationships" r:embed="Ra4d34bee373b4208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4876800" cy="3249168"/>
              <wp:effectExtent l="0" t="0" r="0" b="0"/>
              <wp:docPr id="1" name="IMG_10a20ce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969c315e-c598-4f3b-a011-6e913de3f345.jpg"/>
                      <pic:cNvPicPr/>
                    </pic:nvPicPr>
                    <pic:blipFill>
                      <a:blip xmlns:r="http://schemas.openxmlformats.org/officeDocument/2006/relationships" r:embed="Re4b2ae227dfa4cc7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876800" cy="324916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  <w:p>
      <w:pPr>
        <w:jc w:val="center"/>
      </w:pPr>
      <w:r>
        <w:r>
          <w:drawing>
            <wp:inline xmlns:wp14="http://schemas.microsoft.com/office/word/2010/wordprocessingDrawing" xmlns:wp="http://schemas.openxmlformats.org/drawingml/2006/wordprocessingDrawing" distT="0" distB="0" distL="0" distR="0" wp14:editId="50D07946">
              <wp:extent cx="1402080" cy="4876800"/>
              <wp:effectExtent l="0" t="0" r="0" b="0"/>
              <wp:docPr id="1" name="IMG_ac836b2b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C:\home\site\wwwroot\wwwroot/Photos/2019-08/m\f2d088e2-405c-47eb-beea-c74b44d49614.jpg"/>
                      <pic:cNvPicPr/>
                    </pic:nvPicPr>
                    <pic:blipFill>
                      <a:blip xmlns:r="http://schemas.openxmlformats.org/officeDocument/2006/relationships" r:embed="Re5baf3efe18f4321" cstate="print">
                        <a:extLst>
                          <a:ext uri="{28A0092B-C50C-407E-A947-70E740481C1C}"/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402080" cy="4876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r>
    </w:p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/media/image.bin" Id="Rcf2d1b704bd04b66" /><Relationship Type="http://schemas.openxmlformats.org/officeDocument/2006/relationships/image" Target="/media/image2.bin" Id="Rfb95f2175bf34e39" /><Relationship Type="http://schemas.openxmlformats.org/officeDocument/2006/relationships/image" Target="/media/image3.bin" Id="R37bd07c498c3475d" /><Relationship Type="http://schemas.openxmlformats.org/officeDocument/2006/relationships/image" Target="/media/image4.bin" Id="R041369b2713e428f" /><Relationship Type="http://schemas.openxmlformats.org/officeDocument/2006/relationships/image" Target="/media/image5.bin" Id="R386dc51e7dac4bb7" /><Relationship Type="http://schemas.openxmlformats.org/officeDocument/2006/relationships/image" Target="/media/image6.bin" Id="Rece66b528c534a73" /><Relationship Type="http://schemas.openxmlformats.org/officeDocument/2006/relationships/image" Target="/media/image7.bin" Id="Rb8c5b2246b4b42f2" /><Relationship Type="http://schemas.openxmlformats.org/officeDocument/2006/relationships/image" Target="/media/image8.bin" Id="Rbf29e58fd1ca4a6d" /><Relationship Type="http://schemas.openxmlformats.org/officeDocument/2006/relationships/image" Target="/media/image9.bin" Id="Ra8141c6801744cd2" /><Relationship Type="http://schemas.openxmlformats.org/officeDocument/2006/relationships/image" Target="/media/image10.bin" Id="R18270ecb62174a8c" /><Relationship Type="http://schemas.openxmlformats.org/officeDocument/2006/relationships/image" Target="/media/image11.bin" Id="R94b2a92c148f42fe" /><Relationship Type="http://schemas.openxmlformats.org/officeDocument/2006/relationships/image" Target="/media/image12.bin" Id="R2ec23ee23ad740cd" /><Relationship Type="http://schemas.openxmlformats.org/officeDocument/2006/relationships/image" Target="/media/image13.bin" Id="R3b86b34fd39c4ef8" /><Relationship Type="http://schemas.openxmlformats.org/officeDocument/2006/relationships/image" Target="/media/image14.bin" Id="R8100400cedc8432c" /><Relationship Type="http://schemas.openxmlformats.org/officeDocument/2006/relationships/image" Target="/media/image15.bin" Id="R32f153f495054c08" /><Relationship Type="http://schemas.openxmlformats.org/officeDocument/2006/relationships/image" Target="/media/image16.bin" Id="R29b9e3cb301a4b91" /><Relationship Type="http://schemas.openxmlformats.org/officeDocument/2006/relationships/image" Target="/media/image17.bin" Id="R4ecb471583194a71" /><Relationship Type="http://schemas.openxmlformats.org/officeDocument/2006/relationships/image" Target="/media/image18.bin" Id="R7e65a60dfe5a4a91" /><Relationship Type="http://schemas.openxmlformats.org/officeDocument/2006/relationships/image" Target="/media/image19.bin" Id="R7e0eff324fc94463" /><Relationship Type="http://schemas.openxmlformats.org/officeDocument/2006/relationships/image" Target="/media/image20.bin" Id="R37f1e0a3587d4674" /><Relationship Type="http://schemas.openxmlformats.org/officeDocument/2006/relationships/image" Target="/media/image21.bin" Id="Ra4d34bee373b4208" /><Relationship Type="http://schemas.openxmlformats.org/officeDocument/2006/relationships/image" Target="/media/image22.bin" Id="Re4b2ae227dfa4cc7" /><Relationship Type="http://schemas.openxmlformats.org/officeDocument/2006/relationships/image" Target="/media/image23.bin" Id="Re5baf3efe18f4321" /></Relationships>
</file>