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ac8136221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校友報你知】國貿系（現國企系）校友、鴻海科技集團副總裁暨事業群總經理簡宜彬 隨鴻海成長 盼促產學合作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一通越洋電話與第29屆金鷹獎得主、鴻海科技集團副總裁暨事業群總經理簡宜彬聯繫上。身為一家去年營收高達新臺幣4兆2千億企業的管理階層，工作業務主要在大陸地區，且須經常至鴻海世界各廠區出差，在晚間9點，訪問開始前，親切地與記者寒暄，詢問就讀情形，可見其和藹的待人特質。對於榮獲本屆金鷹獎，簡宜彬以感謝回應，「很高興能獲獎為國貿系（現國企系）爭光，也謝謝母校對我的肯定。」
</w:t>
          <w:br/>
          <w:t>簡宜彬於民國73年就讀本校國際貿易學系夜間部、民國78年畢業。問起當年學習光景，離開校園逾25年的他，著實想了一會兒，「當時驚聲大樓新落成，不僅教學設備好，師資更是專業；尤其是系上助教總是充滿教學熱誠，感到印象深刻。」自大二起，除了晚上赴課堂學習專業課程，簡宜彬白天在經營鞋業的安倫國際貿易公司當學徒，藉以補足實務經驗，他表示，「在鞋業實際體會到整套國際貿易作業流程，這段工作經驗對我日後在職場上十分有幫助，也更能和在校所學到的理論、知識相輔相成。」
</w:t>
          <w:br/>
          <w:t>80年代初期的臺灣，以出口貿易為導向，加上電子業新萌芽，從事進出口電子產業的相關人員不計其數，簡宜彬亦是其中之一，畢業後短暫赴美進修一年，旋即進入鴻海精密工業股份有限公司服務，從最基層的倉庫與零組件部門做起。面對高壓的競爭環境，簡宜彬謹守父親曾提點「吃虧就是占便宜」，秉持「全力以赴」精神的他經常工作到深夜。竭盡所能的態度也讓他在每年鴻海員工的績效排名中，業績幾乎穩坐前3名，更曾創下兩年升職為處長的記錄。
</w:t>
          <w:br/>
          <w:t>總是謙虛地說，「業績是團隊共同努力成果」的簡宜彬，在鴻海最耀眼的表現，莫過於曾拿下世界第一大電腦公司惠普（HP）的代工訂單，這也讓他掌管的事業群一路成為鴻海集團營收最大的單位。談起這段過程，簡宜彬表示，「溝通、協調在過程中起了相當大的作用，讓客戶感受到公司對訂單的重視和付出的熱忱。」鴻海為了服務惠普，也在全世界各地建立龐大的生產基地及供應鏈體系，包括美國洛杉磯、中國深圳及捷克等地，建廠過程幾乎都在他手中完成。
</w:t>
          <w:br/>
          <w:t>目前簡宜彬帶領的事業群，是富士康集團旗下全球最大的電腦資訊產品代工廠之一，現有員工近8萬人，在臺灣、大陸及全世界五大洲設有研發和生產基地。對於管理龐大組織，領導風格為何？從基層爬起的簡宜彬深知需要有士氣，才能有好的工作效率，因此他強調設定團隊共同目標的重要性，「要凝聚所有同仁的向心力、先要讓大家瞭解組織共同努力的方向為何。」
</w:t>
          <w:br/>
          <w:t>曾多次獲得鴻海頒發「最佳服務員工獎」的簡宜彬，在事業有成之餘，對於奉獻不落人後。有感於父母栽培外，源自大學念夜間部經驗，他看見許多同儕背負經濟壓力完成學業，且清寒學子就學不易；因此，從民國95年4月開始，透過父親簡進光主持的宜順公益基金會，捐助與家族有關的學校，同年10月陸續捐款國企系急難助學金、優秀獎學金等協助，累計捐助本校逾500萬元，本著不因善小而不為的理念，幫助更多莘莘學子有更平順的求學之路。
</w:t>
          <w:br/>
          <w:t>他以正向回饋來鼓勵學弟妹要隨時保持學習狀態，積極的求新求變才能在現今職場中立足。「連鴻海這樣規模龐大的公司，都在不斷地與時俱進，調整公司結構、布局全球，個人更應該如此。」
</w:t>
          <w:br/>
          <w:t>對於母校在近年來積極推動產學合作計畫，簡宜彬未來希望能發揮一己的影響力，促成鴻海與本校更多的產學合作、企業實習等交流，讓更多學弟妹們也能複製他當年在求學時期的實習經驗，累積出豐碩的實務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a9aca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e9a17fa5-f2b8-4258-98d2-5534a253fb26.jpg.jpg"/>
                      <pic:cNvPicPr/>
                    </pic:nvPicPr>
                    <pic:blipFill>
                      <a:blip xmlns:r="http://schemas.openxmlformats.org/officeDocument/2006/relationships" r:embed="R64eddb69b75b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eddb69b75b4e79" /></Relationships>
</file>