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d3a70a04e4d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愛上圖書館的10個理由（上）-愛•現　簡報練習室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反覆練習　鼓勵完美呈現
</w:t>
          <w:br/>
          <w:t>3樓《愛•現　簡報練習室》帶路達人　財金三宋沅芯
</w:t>
          <w:br/>
          <w:t>　不論就讀哪個科系，對大學生而言，上臺報告算是大學生活裡的日常，部分同學對於上臺時會感到恐懼和緊張，進而影響到整體的表現。有鑑於此，圖書館於三樓規劃簡報室練習室，讓學生可以模擬上臺的情形，反覆練習。內有電腦、投影、錄影設備，方便同學拍攝演練情況，與組員相互檢視待改進的地方，透過充分的準備以減少實際上臺時的緊張，練習後適時的肢體動作配合簡報，讓同學上臺報告時呈現完美的練習結果，而不再只是呆板的照本宣科。財金三宋沅芯分享：「我緊張的時候容易有語病或小動作，所以在報告前都會和組員去簡報室練習，透過練習互相指點改進，因為熟悉上臺報告的節奏，的確讓我比較不緊張，上臺發揮也更穩定。」
</w:t>
          <w:br/>
          <w:t>此外，本區另有《彙•思　討論室》可供借用，其中配置 2臺80吋電視螢幕，並提供筆電／手機／平板等「多元載體來源」插槽，藉由桌面觸控面板選擇同步或非同步的畫面呈現，支援研究議題深度探討與交流，營造多元學習、互動、創造及分享的「翻轉學習」環境。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87824"/>
              <wp:effectExtent l="0" t="0" r="0" b="0"/>
              <wp:docPr id="1" name="IMG_6e0293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71e4108c-e0e2-45ea-8af4-4275d5e3bc61.jpg"/>
                      <pic:cNvPicPr/>
                    </pic:nvPicPr>
                    <pic:blipFill>
                      <a:blip xmlns:r="http://schemas.openxmlformats.org/officeDocument/2006/relationships" r:embed="R8f39e1d1f09246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8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fbd6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c9414c7a-2ed4-4fc5-b71e-597e7daf8c8e.jpg"/>
                      <pic:cNvPicPr/>
                    </pic:nvPicPr>
                    <pic:blipFill>
                      <a:blip xmlns:r="http://schemas.openxmlformats.org/officeDocument/2006/relationships" r:embed="R7343c97962d544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39e1d1f0924684" /><Relationship Type="http://schemas.openxmlformats.org/officeDocument/2006/relationships/image" Target="/media/image2.bin" Id="R7343c97962d54462" /></Relationships>
</file>