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f1843ece948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教育學院／師資培育中心主任朱惠芳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美國愛荷華大學科學教育博士
</w:t>
          <w:br/>
          <w:t>經歷：
</w:t>
          <w:br/>
          <w:t>淡江大學師資培育中心專任副教授
</w:t>
          <w:br/>
          <w:t>　六年前擔任主任是因師培評鑑，再次回任主任是因108-110學年度師培中心將接受新一輪師培評鑑，上次評鑑結果是六項全部通過，全國僅六所師培大學全部通過，感謝全校同仁、夥伴的協助，企盼大家再度給予支持。「國家的未來在教育、教育的品質在良師」，師培會用心培養每位師資生成為未來之良師。
</w:t>
          <w:br/>
          <w:t>註：我是高度近視，遵醫囑未配足度數，如未打招呼，請海涵！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19856" cy="4876800"/>
              <wp:effectExtent l="0" t="0" r="0" b="0"/>
              <wp:docPr id="1" name="IMG_336251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24a47373-1726-4a13-9955-556964d02f07.jpg"/>
                      <pic:cNvPicPr/>
                    </pic:nvPicPr>
                    <pic:blipFill>
                      <a:blip xmlns:r="http://schemas.openxmlformats.org/officeDocument/2006/relationships" r:embed="Rcd0c0f55ec824d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98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0c0f55ec824dbf" /></Relationships>
</file>