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a2b8023ea4b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陶鑄群英 春風廣被 學習路上感謝有您 祝教師節快樂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本期因應教師節，特專訪本校四位個別在校任職達10年、20年、30年、40年的資深教師，透過他們在教學上的熱忱，關心學生的學習生活，感受到教師們無私的奉獻。
</w:t>
          <w:br/>
          <w:t>　老師謝謝您，謝謝您無私的教導與關愛，讓我們在學習路上更加茁壯，人生路上不會徬徨，桃李滿天下是對您最高的榮譽，在這特別的日子裡讓我們說感謝，並祝福全天下的師長們，「教師節快樂！」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38272"/>
              <wp:effectExtent l="0" t="0" r="0" b="0"/>
              <wp:docPr id="1" name="IMG_7c19cc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14d3709b-adc9-4f6b-9aec-b294507c3123.jpg"/>
                      <pic:cNvPicPr/>
                    </pic:nvPicPr>
                    <pic:blipFill>
                      <a:blip xmlns:r="http://schemas.openxmlformats.org/officeDocument/2006/relationships" r:embed="R499a07e682a848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38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9a07e682a8482a" /></Relationships>
</file>