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1fac1376347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西音社迎新喚醒新人搖滾魂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【記者柯家媛、游晞彤淡水校園報導】用音樂喚醒大學新鮮人的搖滾魂！西洋音樂社於9月25日晚間7時在宮燈教室覺軒花園舉辦迎新音樂會，現場架設樂器組讓大家試用，亦備有餐點供與會者享用。
</w:t>
          <w:br/>
          <w:t>西音社社長、航太二吳昕宇表示：「今年迎新表演不同於以往，是由吉他手、貝斯手及鼓手等共6位社員上臺進行即興表演（JAM），會中也邀請臺下的新成員加入演出，期待全員在新學期都能有更多收穫。」
</w:t>
          <w:br/>
          <w:t>西音社社員、西語一張特為說：「在臺上表演的同學都非常厲害，希望未來能在社團中找到志同道合的朋友一起組團演出。」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ba4f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015d49be-97a6-4d7e-9c5d-d761a4acf2f1.JPG"/>
                      <pic:cNvPicPr/>
                    </pic:nvPicPr>
                    <pic:blipFill>
                      <a:blip xmlns:r="http://schemas.openxmlformats.org/officeDocument/2006/relationships" r:embed="Rb057ce4bd1ee44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57ce4bd1ee4439" /></Relationships>
</file>