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9cd6b1c8a41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沈佳霓田徑奪金破紀錄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狂賀！本校田徑隊、財金二沈佳霓參加由中華民國田徑協會、新北市體育總會於10月5日至8日主辦之「新北城市盃田徑公開賽」，贏得公開女子組400公尺亞軍和800公尺冠軍，表現均破大會紀錄！沈佳霓說：「新北城市盃田徑公開賽今年舉辦第四年，加上距離全大運只有兩週的時間，此次出賽可說是全大運的前哨戰，表現一點也不能鬆懈！很高興能代表淡江大學出征城市盃，且在800公尺項目奪金，希望自己能藉由每次出賽來保持穩定性及發揮實力。」
</w:t>
          <w:br/>
          <w:t>
</w:t>
          <w:br/>
          <w:t>沈佳霓強調，「我也想讓所有人知道，淡江大學雖然沒有體育系，也不是體育專業學校，但是我們有扎實的訓練內容，而且我們努力不懈，期待在陳天文老師的指導下，能在全運會中創造更好的成績，也為我的田徑生涯及淡江大學增添更多風采！」
</w:t>
          <w:br/>
          <w:t/>
          <w:br/>
        </w:r>
      </w:r>
    </w:p>
  </w:body>
</w:document>
</file>