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9ef2b25f4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國企系熊貓講者拜會校長及董事長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【潘劭愷淡水校園報導】國企系邀請的熊貓講者，韓國西江大學商學院MIS教授Dr. Yong Jin Kim，10月22日上午由商管院院長蔡宗儒及國企系主任孫嘉祈陪同，拜訪校長葛煥昭、董事長張家宜。
</w:t>
          <w:br/>
          <w:t>　日前剛結束訪韓行程的葛校長，與Dr. Kim交流首爾大學現況，提及西江大學也是韓國一流私立大學，希望有機會能安排訪問行程，並請Dr. Kim代為邀請校長參加明年本校70週年校慶，Dr. Kim除答應代為轉達，也承諾若有訪問行程，將代為安排拜會該校校長。雙方同時針對未來在強化學術交流如交換生、教授互訪及院系間的直接交流等進行意見交換；張家宜董事長則感謝Dr. Kim願意受邀前來分享個人學術經驗，希望能帶給師生更多啟發，Dr. Kim則回應之前曾獲國企系邀請擔任學術研討會的主題演講人，對臺灣及淡江印象深刻，很高興再次前來分享自己的研究心得，也感謝學校的高規格接待，讓他有機會入住優美的校園，淡江是所優秀的大學，希望日後還有機會來淡江分享與交流。之後葛校長及張董事長分別致贈「熊貓獎座」，及印有李奇茂與張炳煌大師的墨寶，淡江校景及校歌歌詞的花瓶，Dr. Kim則回贈韓國名產高麗人蔘。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c9a4d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de3d03b-7d25-4a7a-aec0-5d800f1dc909.JPG"/>
                      <pic:cNvPicPr/>
                    </pic:nvPicPr>
                    <pic:blipFill>
                      <a:blip xmlns:r="http://schemas.openxmlformats.org/officeDocument/2006/relationships" r:embed="Re326f6590063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bf6d7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0e7d807-8f03-4a3b-ba59-53dcf506e534.JPG"/>
                      <pic:cNvPicPr/>
                    </pic:nvPicPr>
                    <pic:blipFill>
                      <a:blip xmlns:r="http://schemas.openxmlformats.org/officeDocument/2006/relationships" r:embed="R6601a8d46d3c4d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26f65900634a1d" /><Relationship Type="http://schemas.openxmlformats.org/officeDocument/2006/relationships/image" Target="/media/image2.bin" Id="R6601a8d46d3c4d53" /></Relationships>
</file>