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bfae1b5af4d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蘭陽新聲餐會 新生習禮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【記者沈郁翔蘭陽校園報導】蘭陽校園為培養學生國際觀，同時提供住宿師生體驗社交禮儀活動，10月29日晚間6時30分在建邦教學大樓1樓餐廳舉行108學年度「High Table Dinner」新聲餐會，校長葛煥昭、行政副校長莊希豐、國際事務副校長王高成、秘書長劉艾華、總教官張百誠、總務長蕭瑞祥特別親臨與學生們共進晚餐。
</w:t>
          <w:br/>
          <w:t>　餐會進行前，政經系助理教授周志偉先向同學說明用餐禮儀，包括基本的品酒禮儀、男士們要想話題與同桌女士交談、起立時注意降低椅子的聲響，以及臨時離座時要向同桌的人致意等；餐會在葛校長與師長們進場後正式開始，由觀光二余佩珊與觀光四沈愛忻擔任司儀，全程以全英文進行，葛校長首先歡迎新生們加入蘭陽的大家庭，期許大家努力充實自己的國際競爭力，更要有成為世界公民的準備，最後預祝新生們有個充實且有趣的大學生活。
</w:t>
          <w:br/>
          <w:t>　晚宴在師生共同舉杯後正式開始，會場同時播放大二同學精心剪輯的迎新活動影片。餐點由大使社同學陸續端出，前菜為波蘿麵包，主菜為紅醬義大利麵搭配炸雞排、花椰菜、炸魚排、炸雞塊，點心為杯子蛋糕。飲料除了蔓越莓汁、綠茶，還提供高級紅酒。各系新生用完餐後，依序前往與師長及貴賓們合照，師生們或聊天或玩自拍樂成一團，活動在歡樂聲中劃下句點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677c9f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45f48a37-62f4-4b6e-945c-d378ddd5c69e.jpg"/>
                      <pic:cNvPicPr/>
                    </pic:nvPicPr>
                    <pic:blipFill>
                      <a:blip xmlns:r="http://schemas.openxmlformats.org/officeDocument/2006/relationships" r:embed="R61e2018effcd41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e2018effcd41ba" /></Relationships>
</file>