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5370fc5ef49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志願服務基訓共享百香果的滋味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了使本校學生建立志願服務的相關基礎知識，提升志願服務人員素質，協助大家取得志願服務紀錄冊，課外活動輔導組共舉辦「百香果的滋味-志願服務基礎訓」4梯次，課程內容包含志願服務內涵與倫理、志願服務法規之認識、志願服務經驗分享等訓練。10月26日首場活動已有62位同學熱情參與，學員們透過回饋單表示，活動有助於讓大家思考服務的意義，且聽到老師分享經驗，讓人更想要到不同的地方服務大眾，甚至也想到國外參加服務隊，促使自己更加成長。
</w:t>
          <w:br/>
          <w:t>
</w:t>
          <w:br/>
          <w:t>依據志願服務法規定，從事志願服務者持有紀錄冊滿3年以上、服務滿300小時者，可申請志願服務榮譽卡，免費進入國內多個景點。錯過首場活動的同學們無需慌張，課外組將於11月17日、23日、24日舉辦第二、三、四梯次，歡迎有興趣的同學們報名，詳情請至活動報名系統（網址：http://enroll.tku.edu.tw）查詢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2b37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5/m\57f477c8-fa85-47d9-b1a5-68fd02b49818.JPG"/>
                      <pic:cNvPicPr/>
                    </pic:nvPicPr>
                    <pic:blipFill>
                      <a:blip xmlns:r="http://schemas.openxmlformats.org/officeDocument/2006/relationships" r:embed="Rd88c28d5fe3444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8c28d5fe3444da" /></Relationships>
</file>