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eaea9ef1d74b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蘭陽校慶活動 好聽好看好吃好傳情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郁翔蘭陽校園報導】為慶祝本校69周年校慶，蘭陽校園11月2日上午在教學大樓3樓蘭陽圖書館前走廊舉辦校慶園遊會。校慶活動於上午11點正式展開，蘭陽副校長林志鴻致詞感謝師生們的付出，才有今天三全特色校園的呈現，他也感謝同學們充足的準備，讓大家能開心熱鬧地慶祝，希望同學們能在生涯中好好學習、收穫滿滿，明年適逢70週年校慶，將會回到淡水和大家一起慶祝。接著由搖滾社及街舞社獻上精心準備的表演，勁歌熱舞讓師生驚呼連連、掌聲不斷。
</w:t>
          <w:br/>
          <w:t>　重頭戲「點點歌、傳傳情」活動在表演結束後熱烈展開，許多人藉由這次的機會紛紛點歌給師長、同學、家人等，並把想要說的話傳達給對方。園遊會則由搖滾來搖滾去研究社、蘭陽志工服務隊、淡江大學街舞社、淡蘭排球社、蘭馨大使社、桌球社、語言系學會、飲品社等協辦，販賣各式各樣的美食及飲料，吸引許多的師生前往消費，共襄盛舉。
</w:t>
          <w:br/>
          <w:t>　觀光二陳奕穎表示，很開心參加淡江校慶，歌舞的表演很精彩，食物也很好吃，跟去年比起來還多了「點歌傳情」十分有趣，讓大家在校慶裡都留下美好的回憶。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41776"/>
              <wp:effectExtent l="0" t="0" r="0" b="0"/>
              <wp:docPr id="1" name="IMG_4bc6d3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383ba5a6-990a-4ce5-b2c0-876ce5a3cfb5.jpg"/>
                      <pic:cNvPicPr/>
                    </pic:nvPicPr>
                    <pic:blipFill>
                      <a:blip xmlns:r="http://schemas.openxmlformats.org/officeDocument/2006/relationships" r:embed="R2d282cbeda8346b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417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602480"/>
              <wp:effectExtent l="0" t="0" r="0" b="0"/>
              <wp:docPr id="1" name="IMG_691eb2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e2ecc75e-2c39-4267-8647-71bad8850172.jpg"/>
                      <pic:cNvPicPr/>
                    </pic:nvPicPr>
                    <pic:blipFill>
                      <a:blip xmlns:r="http://schemas.openxmlformats.org/officeDocument/2006/relationships" r:embed="Re0f0c9359a6944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602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d282cbeda8346b7" /><Relationship Type="http://schemas.openxmlformats.org/officeDocument/2006/relationships/image" Target="/media/image2.bin" Id="Re0f0c9359a694411" /></Relationships>
</file>