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f4f319bbc49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資管電機資工 聯手抱回2019資創賽14獎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本校資管系、電機系與資工系於11月2日在臺灣大學綜合體育館參加「第24屆大專院校資訊應用服務創新競賽」總決賽，共獲14獎，包括4組獲第二名、6組獲第三名以及4組佳作。其中，資管系教授蕭瑞祥指導5組隊伍獲獎，成績亮眼。
</w:t>
          <w:br/>
          <w:t>　蕭瑞祥指導學生參與競賽多年，每年均奪得優異成績，此次指導專題「 回憶創造者」、「 Travel Maker智能行程推薦系統」分別獲得產學合作組二第二名、產學合作組一佳作，另外，「 SUMMAR」更是勇奪產學合作組五第二名、鈦坦敏捷開發特別獎第三名及教育開放資料創新應用組佳作3種獎項。「SUMMAR」是一個中文摘要新聞平台，將冗長的內文運用演算法進行摘要，縮短閱讀時間，快速了解文章重點。隊長、資管四李郁姸說：「在比賽準備過程中，組員都非常努力，不斷學習、增長，很謝謝老師的帶領與學長的指導，大家的團結合作是成功關鍵，過去也參與過很多比賽，我們都吸取經驗，繼續向前邁進，比賽過程中也極力做到最好，希望我們的成果有最好的呈現。」
</w:t>
          <w:br/>
          <w:t>　蕭瑞祥表示，題目都由學生自生活當中尋找缺口，運用自身創意發想與專業知識，經過一整年的精煉改進，設計一套APP或系統來解決問題，「像『回憶創造者』APP可以在拍攝照片時提供五種最好的構圖，對於不擅拍照的我來說就很實用。」此外，也可以培養學生學習團隊合作，經由產品從無到有的過程中，親身實踐所學，「我會站在第三者的角度，引導學生找出問題，再讓他們自己解決，因為成果是學生的，將來會成為他們的經驗、履歷。」
</w:t>
          <w:br/>
          <w:t>　資管系系主任魏世杰表示，「透過此次競賽，讓同學們獲得寶貴經驗，感受一鼓作氣贏得獎項的最佳精神，同時也能夠鼓勵、振奮系上學弟妹們，積極努力參與競賽、迎接挑戰。」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7ef27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9e56beaa-b1d8-40ce-99ff-4b8a86828744.jpg"/>
                      <pic:cNvPicPr/>
                    </pic:nvPicPr>
                    <pic:blipFill>
                      <a:blip xmlns:r="http://schemas.openxmlformats.org/officeDocument/2006/relationships" r:embed="R8adc03a8ed8d4d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71e2a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4ddb32c5-9269-4d72-b58d-508c1cb62a88.jpg"/>
                      <pic:cNvPicPr/>
                    </pic:nvPicPr>
                    <pic:blipFill>
                      <a:blip xmlns:r="http://schemas.openxmlformats.org/officeDocument/2006/relationships" r:embed="R903df8abf0f648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dc03a8ed8d4ddb" /><Relationship Type="http://schemas.openxmlformats.org/officeDocument/2006/relationships/image" Target="/media/image2.bin" Id="R903df8abf0f64834" /></Relationships>
</file>