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af79be8b8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【一流讀書人導讀】《GDP又不能吃》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書名：GDP又不能吃    
</w:t>
          <w:br/>
          <w:t>作者：Eric A. Davidson
</w:t>
          <w:br/>
          <w:t>譯者：齊立文
</w:t>
          <w:br/>
          <w:t>出版社：經濟新潮社
</w:t>
          <w:br/>
          <w:t>ISBN：9789869624411
</w:t>
          <w:br/>
          <w:t>（攝影／吳婕凌）
</w:t>
          <w:br/>
          <w:t>導讀／經濟系副教授林彥伶
</w:t>
          <w:br/>
          <w:t>當我買下這本書來看的那一刻，台灣的GDP因為我的消費又增加了一點，不管我買來有沒有看，或是我看了有沒有懂，總之，GDP增加了。大部分的我們很少去探究所消費的商品從何而來，究竟經歷了多少過程、消耗了多少資源、與增加了多少社會成本，成就了我們一時的消費。本書的作者是馬里蘭大學的研究中心主任，他曾經參與美國和平工作團來到非洲，這本書主要是他在非洲所經歷與所反思關於經濟與生態的衝突議題。
</w:t>
          <w:br/>
          <w:t>　作者提到，我們正在處理的是先前受到忽略但卻攸關全地球的重要議題。他在文中畫出了兩個金字塔，一個是生態學家的金字塔，一個是經濟學家，有趣的是，生態學家的金字塔，最重要的是土地，最不重要的是商品市場的消費，但經濟學家剛好相反，難怪經濟學家與生態學家經常找不到共識。而經濟發展所帶來的環境災難，需要靠政治力與社會力去推動改變，因此當前許多的生態法則突然之間具有經濟力與政治力。當然，解決這個問題還需要許多的科技，科技或許可以幫助這兩類學科找到一個平衡的目標。
</w:t>
          <w:br/>
          <w:t>　「買下一片藍天吧，為了遠離地球暖化」，在經濟學的交易概念下，是可行的，但地球暖化，並沒有一片藍天倖免於難。況且，無法估價的大氣層，如何被賦予市場價值? 文中也提到，我們必須銘記在心的一點: 當一項資源的價值無法用經濟學的工具來衡量時，並非該項資源毫無價值，相反的，因為它價值連城。不過經濟學在生態方面並非一無是處，因為考量生態的土地倫理，或許能促使人們妥善管理土地，但我們仍然必須提供農人必要的經濟誘因，鼓勵他們積極控制土壤受到侵蝕的程度，並小心謹慎灌溉農地。此外，經濟學的成本效益分析也許無法解決生態問題，但卻有助於釐清問題。
</w:t>
          <w:br/>
          <w:t>　最後，本書也提到，管理生態資源還是需要政府主動來做，私人企業也會因此受到激勵，沒有政府的鼓勵或堅持，恐怕很多生態問題無法單獨被解決，例如目前正在延燒的亞馬遜雨林一樣。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a25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e88d3b8-58b3-47b9-9887-fc2d0f93afa8.jpg"/>
                      <pic:cNvPicPr/>
                    </pic:nvPicPr>
                    <pic:blipFill>
                      <a:blip xmlns:r="http://schemas.openxmlformats.org/officeDocument/2006/relationships" r:embed="R2aa72e47efbd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72e47efbd46b7" /></Relationships>
</file>