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84948a38a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【境外生人物誌】印尼僑生吳佳欣　學習中文臺灣行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來自印尼的財金四吳佳欣，本身為印尼華僑，侃侃而談來到臺灣3年的不同體驗。她分享就讀印尼的大學必須參加很多社交活動，例如開學會有一個為期1至2個月的迎新活動，「類似提早社交的概念，可以和學長姐培養感情」，但她覺得要準備活動「很麻煩」，加上想學習中文，因此決定到臺灣念書；談及選讀科系，她提到因於喜歡數學，且受到母親投身財經部門的影響，因此選擇就讀財經系。在學習中文方面，為克服與同學溝通困難，她參與學校晚上開設中文課程、參與不同性質社團，藉由同學互助學習，讓自己的中文迅速提升。比較兩個國家的差異，她讚嘆臺灣大眾運輸「前往不同城市非常方便，印尼多以自行開車、搭乘Uber為主」；在天氣方面「自己可接受冬天環境，印尼天氣偏乾、有風；淡水暑假較有潮濕感，出門經常流汗，只能不停地洗澡，特別是來到臺灣後經常需要走路，更能感受天氣變化。」2年前曾到阿里山遊玩，受到一位年約60歲先生的熱情招待，臺灣滿滿的人情味及親切感，讓她難以忘懷。
</w:t>
          <w:br/>
          <w:t>  吳佳欣介紹印尼華人文化與節慶活動，「印尼華人的過年與臺灣相似，除夕會有家聚團圓飯，初一有會到親戚家拜年，但放假時間只有一天；在普遍信仰伊斯蘭教的印尼，6月也是他們的新年，假期可長達1週，相比農曆新年僅放大年初一，假期較長」。她表示印尼國立大學多為信仰伊斯蘭學生就讀；基督教大學多為信仰基督教的學生就讀；國立國中則會有一堂課依據不同宗教信仰分班上課，可見宗教與生活在印尼有很深的連結。在飲食方面，吳佳欣提到，「臺灣珍珠奶茶比印尼好喝」，她認為臺灣食物清淡，不像印尼有許多香料，更進一步介紹特色美食烤土司、石頭冰。在服飾方面，印尼風氣較為保守，大學規定學生不可穿無袖上衣、短褲上課；夏天時，自己會穿著寬鬆長褲，增加舒適度及方便通風。印尼除國家代表服飾「Batik」，依據各地人文風情也有多種傳統服飾，如「Kebaya」是女生於畢業典禮場合可穿服飾，她也歡迎大家到印尼觀光勝地峇里島、雅加達遊玩。詳細內容，歡迎大家準時收聽淡江之聲FM88.7「淡江地球村，境外生心聲」。（淡江之聲官網：https://reurl.cc/Gkpdey）
</w:t>
          <w:br/>
          <w:t>
</w:t>
          <w:br/>
          <w:t/>
          <w:br/>
        </w:r>
      </w:r>
    </w:p>
  </w:body>
</w:document>
</file>