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55b4ec04f40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敬師奉茶！日本文化社霜月獻暖心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為感謝全校師長辛勞，宣揚茶道特色，日本文化研究社於11月19日在外國語文大樓一樓大廳舉辦一日快閃活動「霜月敬師．暖心奉茶」，在時序進入秋冬之際，奉上「一服茶」與日本職人手作的和菓子，傳遞溫暖。現場布置有御園棚和野點傘，社員也穿上和服、親自為師長「點前」，讓人宛如置身在茶室空間，感受沉靜知性的茶道魅力。
</w:t>
          <w:br/>
          <w:t>指導老師、日文系副教授廖育卿分享，「日研社學習的茶道為日本三大流派之一的裏千家茶道，透過茶道傳遞和平，製作過程也相當注重細節。活動用心挑選與銀杏相貌的和菓子，很符合現在的時節，邀請全校老師都能坐下來慢慢享用、互相交流。」到場支持的師長之一、日文系助理教授王憶雲說：「剛好今天氣溫驟降，能坐下來喝一杯熱茶，很是感動。」
</w:t>
          <w:br/>
          <w:t>日本文化研究社社長、法文三何欣芸說：「這是我們在上學期的特色活動，讓師長在忙碌教學之餘，可以休息、喝茶，我們的社員也會示範和指導享用茶道和禮儀，希望有助於推廣茶道。」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adb6a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2b6906f2-99f6-47c4-98c4-d832ae0e2f27.JPG"/>
                      <pic:cNvPicPr/>
                    </pic:nvPicPr>
                    <pic:blipFill>
                      <a:blip xmlns:r="http://schemas.openxmlformats.org/officeDocument/2006/relationships" r:embed="R1b985aa7e56d46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45670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d859b373-4111-405f-9643-8faaafd7c42b.jpg"/>
                      <pic:cNvPicPr/>
                    </pic:nvPicPr>
                    <pic:blipFill>
                      <a:blip xmlns:r="http://schemas.openxmlformats.org/officeDocument/2006/relationships" r:embed="R1b112da4686245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985aa7e56d460c" /><Relationship Type="http://schemas.openxmlformats.org/officeDocument/2006/relationships/image" Target="/media/image2.bin" Id="R1b112da46862454a" /></Relationships>
</file>