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702570fca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教育部獎勵私校資料訪視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教育部為落實私立大學校院全面提升教育品質、鼓勵學校健全發展及推動整體特色、縮小公私立大學校院教育資源差距，特邀集學者專家成立獎勵審查小組，11月25日在本校守謙國際會議中心進行109年度「教育部獎勵私立大學校院校務發展計畫」基本資料查核訪視，了解校務發展情形。校長葛煥昭、學術副校長何啟東、行政副校長莊希豐、國際事務副校長王高成、蘭陽副校長林志鴻、秘書長劉艾華、稽核長張德文、各院院長等一級主管出席。葛校長表示希望經由訪視委員的寶貴意見，更加完善校務發展計畫。
</w:t>
          <w:br/>
          <w:t>　訪視依本校提供之學生、教師、職員、國際、政策、經費、教學、研究、產學、就業等細項資料明細表，委員分為三組展開資料審查，之後於綜合座談中提出「外國教師人數明細表之資料呈現應與系統相符，佐證資料外國教師姓名應以英文為主、中文為備註呈現」、「學生參與實務實習時數明細表，應提供實習合約或公函為佐證，同時以開課時間為認列時間點」等建議。張德文表示，「透過這次審查，讓我們知道教育部所重視的相關工作項目，更明白未來需要努力的方向，之後品保處將彙整審查建議並提供相關說明給全校各個單位，以為提醒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f8e72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3caeb44-4bfb-427d-be27-038a0d59937a.JPG"/>
                      <pic:cNvPicPr/>
                    </pic:nvPicPr>
                    <pic:blipFill>
                      <a:blip xmlns:r="http://schemas.openxmlformats.org/officeDocument/2006/relationships" r:embed="R4810a7beaf8848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10a7beaf884844" /></Relationships>
</file>