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1685b8d1b48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文學院文創學程參訪慈濟人文志業中心與凱達格蘭文化館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【記者劉江淡水校園報導】11月29日下午1時，文學院舉辦文創產業參訪活動。由文學院專員林泰君帶領閩台班18名陸生，以及公共行政學系1名同學前往慈濟人文志業中心和凱達格蘭文化館實地參觀。
</w:t>
          <w:br/>
          <w:t>在慈濟人文志業中心，工作人員首先向大家介紹慈濟的慈善、醫療（如慈濟醫院）、教育（如慈濟大學、慈濟中學等）、人文（如大愛電視、慈濟月刊等）四大志業。隨後，同學們來到大愛電視臺攝影棚，坐上主播臺，體驗「新聞主播」的工作。接著，大愛電視臺主播倪銘均與大家分享媒體素養等相關議題。到了北投的凱達格蘭文化館，志工帶領同學們了解臺灣原住民各族現況及文化，並進行「米類Milay」特展導覽。
</w:t>
          <w:br/>
          <w:t>林泰君介紹，文學院文創學程包含文化觀覽及影視傳播相關課程，期待學生可藉由校外參訪印證所學，並能親臨業界現場開拓眼界。資圖一楊智宏表示，「大愛電視臺超越種族、國籍，引導觀眾向上、向善的理念令我印象深刻。在當今媒體混亂的時代，大愛的理念尤其珍貴。此次參訪開闊了我的視野，是一次很棒的參訪體驗！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c83c6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4c8da4f9-06ca-425a-82d5-08bc42af3a93.JPG"/>
                      <pic:cNvPicPr/>
                    </pic:nvPicPr>
                    <pic:blipFill>
                      <a:blip xmlns:r="http://schemas.openxmlformats.org/officeDocument/2006/relationships" r:embed="R7c1a4635deb043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1a4635deb04328" /></Relationships>
</file>