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29309075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服務反思研習領生體認服務真諦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讓服務員跳脫既往的服務經驗，以全新參與者的角度，重新檢視自身對服務的價值及服務方式的理解，課外活動輔導組舉辦「寒假服務隊反思研習」，於11月27日進行校內靜態課程講習，12月1日和15日前往新北市八里區愛維養護中心進行服務體驗，引導服務隊成員們反思和帶領技巧，提升服務品質。
</w:t>
          <w:br/>
          <w:t>淡服引導員、教科三陳毓姍表示：「我覺得看到住民的笑容，是服務中最大的收穫，蠻高興能帶領隊長去嘗試不同的服務，也看到大家的進步。從第一次服務比較拘謹，到第二次服務大家可以使用技巧進行交流，我覺得這是一次很好的學習機會，希望隊長們也能從中學習到的服務方式、技巧或是服務收穫可以應用在未來的服務活動中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f5e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5cb03645-d349-4af7-8ec4-9151faf71cbd.jpg"/>
                      <pic:cNvPicPr/>
                    </pic:nvPicPr>
                    <pic:blipFill>
                      <a:blip xmlns:r="http://schemas.openxmlformats.org/officeDocument/2006/relationships" r:embed="Rcb00a1c010b7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00a1c010b747a5" /></Relationships>
</file>