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95defdf7e42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校長室2020賀年卡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淡江第五波超越
</w:t>
          <w:br/>
          <w:t>吉祥鼠報豐收
</w:t>
          <w:br/>
          <w:t>重新定位與創新突破之雙軌轉型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cdab76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8280dbc-0af4-4ec6-81cb-5c2ca0f12981.jpg"/>
                      <pic:cNvPicPr/>
                    </pic:nvPicPr>
                    <pic:blipFill>
                      <a:blip xmlns:r="http://schemas.openxmlformats.org/officeDocument/2006/relationships" r:embed="R91b7ed09d49a45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b7ed09d49a4550" /></Relationships>
</file>