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110aae808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學副率團參訪大馬 發展新農業與創業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月17日至20日，本校學術副校長何啟東、商管學院院長蔡宗儒、電機系教授李維聰、大陸所副教授陳建甫、研發長王伯昌、研究暨產學組組長楊立人，展開南向學術之旅前往馬來西亞姊妹校拉曼大學，洽談雙邊學術合作。拉曼大學校長尤芳達也出席與何啟東等人交流，未來將深化跨國雙聯學制和雙學位的合作開辦，也將舉短期課程、海外實習等措施，以促進雙方學生交流；同時會鼓勵教師共同發表論文以提升學術研究能量等。
</w:t>
          <w:br/>
          <w:t>　蔡宗儒表示，本院將以新農業為主軸，結合本院學系特色和專業能力，與淡水社區合作，規劃舉辦海內外展銷活動，以文化創意推廣農業和青年創業實踐。王伯昌表示，本次分享化學遊樂趣的運作模式，對方將安排時間到校觀摩，展開雙邊合作交流。王伯昌提到，此行還參訪當地獨立中學，希望能邀請他們來校參加學校舉辦的科學營，藉此認識淡江以增加招生契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ba6a95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a7a25b19-419b-4541-b6f7-69fda3600f0a.jpg"/>
                      <pic:cNvPicPr/>
                    </pic:nvPicPr>
                    <pic:blipFill>
                      <a:blip xmlns:r="http://schemas.openxmlformats.org/officeDocument/2006/relationships" r:embed="R828885a4ec8a42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8885a4ec8a42ad" /></Relationships>
</file>