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008e3bb0e4b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因應COVID-19疫情 「英文」加選改採線上作業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記者丁孟暄淡水校園報導】選課系統未自動代選「英文（一）」（含實習）、「英文（二）」的同學們注意囉！因應嚴重特殊傳染性肺炎（COVID-19）疫情，108學年度第2學期取消以往現場人工加選作業，一律改線上或其他方式辦理，無須找老師加簽，以減少群聚接觸。
</w:t>
          <w:br/>
          <w:t>　「英文（一）」（含實習）原則上皆以網路選課，須先於網路加退選課程開放期間以網路加選，若仍因額滿或衝堂導致選不進去者，再於3月10日起以人工加選方式辦理，屆時英文系網頁將公告表單填寫網址。
</w:t>
          <w:br/>
          <w:t>　此外，108學年度第2學期因疫情受影響無法入境之學生，「英文（一）」（含實習）以不衝堂為原則，僅需填列實習課之開課序號，後續匯入選課系統，會自動代入正課，實習課則不上課。「英文（二）」以加選所屬學院開設之班級為原則，以免佔用其他學院學生之選課名額；若遇衝堂問題，始得改選其他學院開設之「英文（二）」班級。
</w:t>
          <w:br/>
          <w:t>　各學院「英文（二）」開課時間請見英文系網頁。欲修習「進修英文」者，請一律加選「曾郁景老師」所授班級（A班或D班）。「進修英文」原本即為非同步遠距課程，加選後，請無法返臺的學生盡快主動聯絡曾郁景老師（ychtseng@mail.tku.edu.tw），詢問如何加入該課程的moodle平台，俾便老師做安排。
</w:t>
          <w:br/>
          <w:t>　無法返臺的學生欲抵免「英文（一）」、「英文（二）」課程，請將申請表與附件掃描或拍照傳送給所屬學系助理，由助理代為送件至英文系。申請結果副本亦將由英文系送至學生所屬學系，由助理代為轉交（或傳送、轉知）學生。申請時間為本學期開學後2週內。107與108學年度入學新生（含轉學生）依規定只得於入學當學期開學後2週內提出申請，故本學期不受理其申請，申請表請參閱英文系網頁。</w:t>
          <w:br/>
        </w:r>
      </w:r>
    </w:p>
  </w:body>
</w:document>
</file>