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3748bf757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圖書館防疫措施 善用自助性設備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學校的防疫措施持續進行中，但學生對圖書館的使用仍有高度需求，因應此一情況，圖書館鼓勵同學善加利用既有的自助借書機、圖書殺菌機、耳機除菌機等設備，及全天候還書箱，盡可能減少人與人之間的接觸，多一個防疫動作，多一層保護。
</w:t>
          <w:br/>
          <w:t>　圖書館因應防疫，暫停開放總館自習室與鍾靈分館閱覽區，僅開放6人以下的討論室借閱，並嚴格實施人員出入管制，暫停校外人士入館與校友證之業務辦理，便於日後防疫追蹤。至於圖書借還問題，典閱組組長石秋霞說明，因應開學日延後，導致圖書資料逾期、罰金等問題，已批次調整借閱到期日；若為無法返校的境外學生，則以個案方式協助處理。
</w:t>
          <w:br/>
          <w:t>  石秋霞補充，由於疫情的影響，同學們自主提升防疫作為，上述的自助借書機等設備使用頻率增加不少；為提供安全閱覽，圖書館積極進行消毒作業，館內各樓層都有公告消毒時間，請同學能配合離座或清空檯面，便於消毒作業進行；她也呼籲大家圖書館內禁止飲食，開封過的食品建議入館前處理完畢。「圖書館希望同學在充分利用館藏資源之際，也能注意自身健康維護；感謝同學們對於防疫措施的配合，相關訊息也請多關注本館網頁之公告。」
</w:t>
          <w:br/>
          <w:t>  土木四徐啟昌認為：「最重要的還是大家要有防疫的自我意識，戴口罩、勤洗手、健康管理等都是必要的，並且鼓勵圖書館與學校都有採取立即性的防疫措施，雖然很麻煩，但更希望這次的疫情能夠早日好轉。」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fdae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34c68bb-c770-46b4-923f-9a28463fb31b.jpg"/>
                      <pic:cNvPicPr/>
                    </pic:nvPicPr>
                    <pic:blipFill>
                      <a:blip xmlns:r="http://schemas.openxmlformats.org/officeDocument/2006/relationships" r:embed="R56e8895ee553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8895ee55347e7" /></Relationships>
</file>