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d25581d8241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義賣字畫為泰僑籌措建校經費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以文錙藝術中心主任李奇茂為首的教育部「中華書畫藝術文化宣揚團」，日前受泰國中華國際學校暨該校基金會之邀，至泰國進行書畫義賣，義賣金額超過二百三十萬銖，全數捐給僑校作為建校之用。一行十六人，已於上週返抵國門。
</w:t>
          <w:br/>
          <w:t>
</w:t>
          <w:br/>
          <w:t>　此宣揚團由本校文錙藝術中心主任李奇茂任團長、副主任張炳煌為副團長，率領秘書郝蕙蘭及團員：陳嘉子、程梅香、嚴建忠、楊本湛、陳若慧、秦裕芳、唐健風、褚端平、李再儀、吳金城、楊麗芬、趙其雄、王淑娟，一行共十六人，展出書畫作品五十幅進行愛心義賣，為泰國中華國際學校籌措建校經費，推展海外僑教，並使得中華文化繼續於海外發揚。
</w:t>
          <w:br/>
          <w:t>
</w:t>
          <w:br/>
          <w:t>　義賣展於十一月二十二日在泰國「詩康帕莎購物中心」三樓展開，因為正逢週末，百貨商場人潮洶湧，當日的開幕剪綵儀式吸引許多人駐足觀看，將展區圍得水洩不通，而剪綵過後，藝術家更是現場即席揮毫，展現爐火純青的功力。</w:t>
          <w:br/>
        </w:r>
      </w:r>
    </w:p>
  </w:body>
</w:document>
</file>