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c848be1f6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防疫期間來解悶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你知道韓國人愛生吃章魚，但正統的吃法是一次吃整隻？！中國古代可能將寶石磨成粉用來當顏料？！印尼的東西直線距離比美國還長？！國際處境外生輔導組3月25日晚上舉辦本學期第一次「國際文化萬花筒」，由國企四金善旼、中文博一李佩玲及外交三陳鴻年進行分享，雖值疫情緊張時刻，仍吸引不少同學戴起口罩前往聆聽。
</w:t>
          <w:br/>
          <w:t>　金善旼以「南韓介紹」為題，分享南韓的飲食及文化，包括大家熟知的「泡菜」、「韓式炸雞＋啤酒」、「跆拳道」等等，其中在生吃章魚這部分，讓人聽了目瞪口呆；李佩玲則透過「北京故宮博物院600年」介紹北京故宮博物院，以及其收藏著名畫作《千里江山圖》，其中將寶石磨成粉當顏料入畫的傳說，顯示出該作創作期間社會富庶的一面；外交三陳鴻年則以「印尼度假旅遊」為題，以一個旅程規劃的概念介紹印尼的各式特色地形如雨林、火山、海岸等，其東西距離約為5000多公里，較美國的4500公里為長，因此要一次玩透不太容易，建議透過主題方式規劃，可以比較扎實地達成目標。
</w:t>
          <w:br/>
          <w:t>　美國研究所博士生余任信分享，自己滿喜歡旅遊，所以對於國際萬花筒的分享十分感興趣，只要有空就會來聽聽同學們的經驗談，增長知識。「每個人有屬於自己的旅遊方式，儘管這個地方自己已經去過，但可能透過不一樣的玩法，能有一些不一樣的體會與收穫；這次的印尼旅遊分享資訊十分豐富，或許等到疫情緩和後，找個時間來去走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132a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26160979-edc9-40ac-9556-dfe2658eba68.JPG"/>
                      <pic:cNvPicPr/>
                    </pic:nvPicPr>
                    <pic:blipFill>
                      <a:blip xmlns:r="http://schemas.openxmlformats.org/officeDocument/2006/relationships" r:embed="R100dc1918e0842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0dc1918e08423a" /></Relationships>
</file>