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7be35fcd8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期中考缺考仍應請假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【記者王怡雯淡水校園報導】奉校長指示，教務處日前公告本學期因應疫情取消統一排考，授課教師可依科目性質採多元彈性評量，請同學依各科授課教師規定，於考試週進行考試或上課。
</w:t>
          <w:br/>
          <w:t>  課務組提醒，儘管取消統一排考，無法應試時仍須依相關規定請考試假，核准後憑考試假學生收執聯向任課教師申請補考，補考時間由任課教師自行安排。另本學期考前溫書教室B119暫停開放，請同學可多利用居家防疫期間溫書修讀。</w:t>
          <w:br/>
        </w:r>
      </w:r>
    </w:p>
  </w:body>
</w:document>
</file>