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8d19548724e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課外組推品德教育舉辦學思知行營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羽珊淡水校園報導】「品德是通往幸福的最重要關鍵！」學生事務處課外活動輔導組將於5月16日至17日舉辦本學年度「學思知行營」，今年營隊在淡水校園進行，規劃有自我價值、負責、同理心、正義、守法、公民禮節6項議題，並邀請到財團法人台北市新生代社會福利事業基金會董事長、國立臺灣大學哲學系兼任教授林火旺進行專題演講，歡迎有興趣培養思考習慣，想參與討論和對話的同學加入。
</w:t>
          <w:br/>
          <w:t>　活動除了安排專題演講、思辨咖啡屋、心靈靜思、夜間活動、小隊時間等，將由新生代基金會的臺大、政大研究生等6位哲學思辨講師，從6項品德德目出發，透過體驗活動與思辯討論，認識品德的意涵和價值。課外組學輔創新人員李庭瑜說：「兩天的活動不是知識的灌輸，而是由個人思索和集體討論一起找出合理的解答，期待同學們能把品德內化，進而實踐知行合一，經營自己的幸福人生。」
</w:t>
          <w:br/>
          <w:t>　防疫期間，活動配合相關防護措施，要求所有與會人員戴口罩並勤洗手，身體不適請立即就醫，以維護師生安全。活動即日起開放報名至5月10日，報名完成後須至課外組（SG315室）繳交保證金，詳情見「活動報名系統」（網址：http://163.13.1.133/course.aspx?cid=asbx20200516 ）查閱。</w:t>
          <w:br/>
        </w:r>
      </w:r>
    </w:p>
  </w:body>
</w:document>
</file>