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932aa5e3b49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一段嘗試與塑形的歲月　郭大微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淡江法文系1986年畢業，曾任天下雜誌資深採訪編輯、淡江大學法文系兼任講師、現任台北愛樂電台副總經理
</w:t>
          <w:br/>
          <w:t>
</w:t>
          <w:br/>
          <w:t>　我不是那種早早就知道自己想做什麼、能做什麼的人，我只知道自己不適合做什麼；換句話說，當我在做抉擇時，常會用「負面表列」的方法。因此，嘗試各種可能性，就成為我摸索人生的一個重要態度。回頭想來，淡江的大學生活，正提供給我做各種「試驗」的機會。
</w:t>
          <w:br/>
          <w:t>
</w:t>
          <w:br/>
          <w:t>　要有機會嘗試，前提是必須有很多可能性可供選擇。淡江一貫有很開放的校風、學生也很活躍，或許這就是它提供了許多「選擇性」的原因。
</w:t>
          <w:br/>
          <w:t>
</w:t>
          <w:br/>
          <w:t>　淡江的系所、課程，尤其是社團種類具多樣性，無形中拓展了一個單純學生的接觸層面，也提供了可以「選擇」的參考。還記得剛考上淡江法文系時，曾動過唸完一年再轉系或轉校的念頭。然而真正開始進入淡江校園後，早就忘記自己曾有過這個想法。一來我被當時的導師，法文系李佩華老師所吸引，發現我可以學的不是一種語文，而是一種文化和一種生活態度。另外，高中以來一直想做記者的心願，在我大一就加入新研社後，得以小小地實現。透過淡江週刊（當時尚未改名為時報，且學校無大傳系）記者的角色，我有機會接觸到不同系、不同社團的同學及老師；從同儕的互動中，我學習的對象和範圍因而擴大。社團和系學會幹部的磨練，更對我日後的職場生涯，提供了紮實的「蹲馬步」基本訓練。
</w:t>
          <w:br/>
          <w:t>
</w:t>
          <w:br/>
          <w:t>　淡江位於台北近郊的地理位置，更是我認為可以嘗試不同生活型態得天獨厚的條件。由於家住台北，我連上學的方式，都做了每一年不一樣的選擇。當我想較為「不食人間煙火」，盡情享受校園的單純和淡水婉約的景致時，我選擇住校。住過學校宿舍不夠，還要嘗試住到學校周圍的不同區域。當我想貼近一點都會生活，我選擇通車，讓我可以安心取用大台北有的一切文化、藝術、甚至shopping資源。
</w:t>
          <w:br/>
          <w:t>
</w:t>
          <w:br/>
          <w:t>　雖然離大學畢業已是15年前的事，然而我始終認為進入淡江就讀法文系，是我人生開展的重要起點。它開啟了我日後有機會去法國唸書、生活的鎖鑰，也指引我踏上記者、乃至於傳播行業的圓夢之路。其實，一切都只在完全放開心胸嘗試後的抉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6592" cy="1036320"/>
              <wp:effectExtent l="0" t="0" r="0" b="0"/>
              <wp:docPr id="1" name="IMG_db3860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4/m\d70b998a-004f-4ea7-bb9a-4938e3170b0b.jpg"/>
                      <pic:cNvPicPr/>
                    </pic:nvPicPr>
                    <pic:blipFill>
                      <a:blip xmlns:r="http://schemas.openxmlformats.org/officeDocument/2006/relationships" r:embed="R72f3316ca01f47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592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f3316ca01f4753" /></Relationships>
</file>