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35705ba174e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有愛無礙 洪瑞聲分享親身經驗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展輝淡水校園報導】視障資源中心5月12日下午，舉辦「生命教育，有愛無礙」生命教育故事講座，邀請到曾擔任12年實踐大學資源教室輔導員洪瑞聲以「無與輪比、逆風高飛」進行線上專題演講，透過分享自己的經歷、身心障礙者的故事，以及如何與他們相處，能帶他們更多的溫暖。
</w:t>
          <w:br/>
          <w:t>洪瑞聲一開始介紹自己，曾經是國家培訓的游泳選手，每天早上總是被風吹過窗邊掛滿獎牌的「鏘鏘聲」吵醒，卻因為某次比賽意外，導致頸椎受傷下半身癱瘓，右肺功能也逐漸萎縮。「全台灣有超過122萬人為身障人士，占總人口數的百分之五，我曾經以為我不會是其中一人，但卻在我身上真實發生。」2019年6月23日，洪瑞聲舉辦了一場「當我們玩在一起：20週年靠別式」的活動，除邀請親友參與精心安排的活動，更完成「50個人共同比中指」的人生創舉。「我不知道別人如何面對正常人變成身心障礙人士這個問題，但我選擇每隔10年辦PARTY來面對。」
</w:t>
          <w:br/>
          <w:t>　洪瑞聲在大學時期選擇實踐社工系就讀，之後投身特殊教育，他指出，因為自己了解身障者的苦楚，認知「要人幫忙並不可恥，可恥的是有沒有承認的勇氣」，更要以行動體驗生命的美好。他也鼓勵大家試著用不同的視角看世界，就會發現沒有所謂「障礙」的人，只有你用什麼心態去看待。「正因為我不輕鬆,所以人生才沒那麼難。」</w:t>
          <w:br/>
        </w:r>
      </w:r>
    </w:p>
  </w:body>
</w:document>
</file>