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8d5316c474d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西語系辦美食活動 師生嚐鮮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容慈淡水校園報導】炎炎夏日，來一杯清涼無比的西班牙飲料吧！西語系文化教室於6月1日至4日中午十二時，在外語大樓一樓販售西班牙手工糖果及西班牙傳統飲料Sangria，現場還有橄欖油搭配麵包的試吃活動，讓同學體驗西班牙的飲食生活和文化。
</w:t>
          <w:br/>
          <w:t>　本次活動負責人、西語四張卩強表示，雖嚴重特殊傳染性肺炎（COVID-19）疫情趨緩，但仍配合防疫需求，在外語大樓外搭建吧檯的方式進行活動，藉此讓大家認識西語系文化教室。管科二許珮嘉分享：「平時很少接觸到西班牙文化，透過參與這次的活動，品嘗到西班牙美食，是從前沒有品嘗過的味道，覺得非常新鮮，也很難得。」
</w:t>
          <w:br/>
          <w:t>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36763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0e45356d-7123-4766-99b1-e8216598496a.jpg"/>
                      <pic:cNvPicPr/>
                    </pic:nvPicPr>
                    <pic:blipFill>
                      <a:blip xmlns:r="http://schemas.openxmlformats.org/officeDocument/2006/relationships" r:embed="R01db51077be549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db51077be5490d" /></Relationships>
</file>