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06091d63243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台灣藍鵲現蹤淡水校園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校園生態豐富，在行人徒步區、會文館等地發現台灣藍鵲蹤跡，校園裡看到藍色小嬌客飛舞在樹林裡，適逢台灣藍鵲在校築巢繁殖，校內部分師生曾遭到台灣藍鵲飛撲驅離，為使台灣藍鵲小寶寶能在淡水校園安心成長，提醒往來師生經過時放輕腳步，也可以帽子或撐傘避開因應。（文／林薏婷、圖／日文系副教授中村香苗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9e646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8/m\d2d84205-a8fc-48ec-a98f-9d68572ba36e.jpg"/>
                      <pic:cNvPicPr/>
                    </pic:nvPicPr>
                    <pic:blipFill>
                      <a:blip xmlns:r="http://schemas.openxmlformats.org/officeDocument/2006/relationships" r:embed="R28abdb97b8bb47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eb123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8/m\33e92b0e-fef3-41a7-a38c-702ac470e211.jpg"/>
                      <pic:cNvPicPr/>
                    </pic:nvPicPr>
                    <pic:blipFill>
                      <a:blip xmlns:r="http://schemas.openxmlformats.org/officeDocument/2006/relationships" r:embed="R9fb7548f540648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6bf91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8/m\4c33a95f-cd74-41dd-8c13-723f6ba05850.jpg"/>
                      <pic:cNvPicPr/>
                    </pic:nvPicPr>
                    <pic:blipFill>
                      <a:blip xmlns:r="http://schemas.openxmlformats.org/officeDocument/2006/relationships" r:embed="R462ebe6ad19c44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abdb97b8bb47cd" /><Relationship Type="http://schemas.openxmlformats.org/officeDocument/2006/relationships/image" Target="/media/image2.bin" Id="R9fb7548f54064819" /><Relationship Type="http://schemas.openxmlformats.org/officeDocument/2006/relationships/image" Target="/media/image3.bin" Id="R462ebe6ad19c443c" /></Relationships>
</file>