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4e2b3e6b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蔡信夫院長紀念獎學金 9月28日前受理申請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商管學院為紀念前院長蔡信夫長期捐款照顧淡江學子之義舉，於109學年度起特別設立紀念獎學金，凡商管學院學生，前一學期學業及操行成績80分以上，可於9月14日至9月28日止填具申請單向商管學院申請。
</w:t>
          <w:br/>
          <w:t>　蔡信夫院長已於108年10月離世，生前一向熱心公益、勤儉樸實、誨人不倦、奉獻淡江，任教淡江期間持續捐款逾百萬元，甚至到98年8月退休後，仍繼續捐款及向企業家募款，善行不間斷。
</w:t>
          <w:br/>
          <w:t>　淡江會計教育基金會執行長黃振豊教授表示，「很感念蔡信夫院長的善行，他誠信待人、識量恢弘，又擔任廣信益群聯合會計師事務所所長，在校內外皆廣結善緣，也常宴請校友、企業家共同為學校募款。」，目前最大筆的善款就是勸募到由三德企業每學期捐贈的「高李綢獎助學金」、「三德獎助學金」，迄今累積頒發兩項獎助學金達新臺幣1860萬元、幫助372位學生，持續造福淡江學子。
</w:t>
          <w:br/>
          <w:t>　該紀念獎學金由其家人鼎力襄助，每名15,000元，每年頒發2名，不限定只頒給清寒學生，或限制已領其他獎學金之同學申請，但以未領取其他獎學金的同學為優先。</w:t>
          <w:br/>
        </w:r>
      </w:r>
    </w:p>
  </w:body>
</w:document>
</file>