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02d041a7d42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工學院獎學金 9月25日下午4時前受理申請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即日起至9月25日下午4時止，109學年度第一學期工學院獎學金開放申請。本次提供「林振春先生獎學金」和「王建盛先生獎學金」，給予每學期各五名，每名1萬元獎金，凡目前就讀於工學院大學部之各系家境清寒或突遭重大變故之學生，可備妥申請書、家境清寒具體說明書、大學部上學期成績單等證明文件，向本院各系申請，敬請把握時間，申請詳情請洽工學院專員賴玉枝，校內分機2024。</w:t>
          <w:br/>
        </w:r>
      </w:r>
    </w:p>
  </w:body>
</w:document>
</file>