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6946d924f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科教中心化學車赴高雄寶來、那瑪夏兩偏鄉國中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科學教育中心化學車推廣團隊南下高雄，於9月22、23日分別前往寶來國中及那瑪夏國中進行化學遊樂趣活動活動，受到兩校師生熱烈歡迎，本校化學車長期巡迴服務偏鄉學校不遺餘力，為學生們帶來新鮮的實驗題材，激發學習動機與創意。
</w:t>
          <w:br/>
          <w:t>　科教中心執行長高憲章表示，該兩所學校曾遭遇八八風災後重建，化學車每隔一兩年不辭辛勞前往，帶著全校同學做化學實驗，兩校的師生對於遠道來的本校團隊，非常熱情地參加每一次的化學車活動，讓團隊的成員更樂於成為兩校的助力，年年帶著科普活動的種子撒在每一位在校上課孩子們的心裡。
</w:t>
          <w:br/>
          <w:t>　化學車團隊為這兩校分別帶來「屬於我的洗手乳」、「三碘一課」與「七彩小蝌蚪」3個實驗，介紹界面活性劑、碘的氧化還原以及交聯反應等原理，兩所學校都有同學擔任志工，並於活動前先受訓，以負責在實驗進行時協助學弟妹們，學校對於科普活動的熱情參與，完全可以在這些同學搶著要負責教學工作上反應出來，他並於課後對於教學內容的熱情回饋更看出積極的學習心態。高憲章說，當活動結束本校化學車離開時，同學們沿路的揮手道別，「讓我們團隊成員更有信心，在疲憊之餘能微笑著期待來年再度拜訪時這群孩子們的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27384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bf6eb87-ceb2-4af1-a464-4a6f65bba5c6.jpg"/>
                      <pic:cNvPicPr/>
                    </pic:nvPicPr>
                    <pic:blipFill>
                      <a:blip xmlns:r="http://schemas.openxmlformats.org/officeDocument/2006/relationships" r:embed="Rad7112835ff0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35b2a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f1ad5b4-3e30-452e-a402-2e3cc760d2b1.jpg"/>
                      <pic:cNvPicPr/>
                    </pic:nvPicPr>
                    <pic:blipFill>
                      <a:blip xmlns:r="http://schemas.openxmlformats.org/officeDocument/2006/relationships" r:embed="R6d0f7875eaa841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7112835ff04aa8" /><Relationship Type="http://schemas.openxmlformats.org/officeDocument/2006/relationships/image" Target="/media/image2.bin" Id="R6d0f7875eaa841ab" /></Relationships>
</file>