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4f611b3164e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【一流讀書人導讀】《尋琴者》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書名：尋琴者
</w:t>
          <w:br/>
          <w:t>作者：郭強生
</w:t>
          <w:br/>
          <w:t>出版社：木馬文化事業股份有限公司
</w:t>
          <w:br/>
          <w:t>ISBN：9789863597797
</w:t>
          <w:br/>
          <w:t>索書號：863.57 8436.11
</w:t>
          <w:br/>
          <w:t>導讀／中文系副教授 林黛嫚
</w:t>
          <w:br/>
          <w:t>愛情始終是文學者無止盡歌詠的題材，不管是曹雪芹的《紅樓夢》、珍・奧斯汀的《傲慢與偏見》，還是小仲馬的《茶花女》，各式各樣的愛情、不同時代不同空間的愛情故事，都有許多藝術高度的呈現，那麼，現代小說家要如何寫出屬於我們這個時空的愛情故事呢？
</w:t>
          <w:br/>
          <w:t>　本書是小說家郭強生突破自我的聽覺小說，譜寫愛慕與追尋的殘酷歷程。音樂並非作者的專長，但藉由學習、想像書寫天才調音師的愛情故事，文字卻能如音符般精準而優雅，內容哀傷而節制，文學評論家王德威讚譽本書是郭強生迄今最好的作品，王德威說：「問世間情為何物，直教生死相許？古老的嘆息在他筆下有了新的寓言向度，呈現當代中文小說最憂鬱的場景之一。」
</w:t>
          <w:br/>
          <w:t>　小說描寫一個小小的喪後琴事，林桑的音樂家妻子愛米麗亡後，為處理音樂教室的鋼琴，兩位不具浪漫色彩的中老年男子相遇，發展出一段尋琴（情）之旅。敘事者是一位擁有過人音樂天分的鋼琴調音師，少年時的遭遇讓他放棄成為鋼琴家的夢想，人生也停留在逝去的時光與感情之中。他因為調音工作而涉入女鋼琴家愛米麗的生活，又因為愛米麗猝逝，而有了接近男主人的機會，男主人林桑是一位年逾六十歲的生意人，十足音樂門外漢，彷彿是不想完全了結關於妻子的記憶，他留下鋼琴，留下調音師，甚至意欲結合音樂與生意，而開啟二手鋼琴的買賣，接下來的一趟紐約尋琴之旅，也讓書中每個人物的過往糾結在一起。最終調音師尋到琴了嗎？如同本書第一個句子，「起初，我們都只有靈魂，沒有肉體」，靈魂與肉體要合而為一，也得尋尋覓覓。
</w:t>
          <w:br/>
          <w:t>　「不會彈鋼琴，卻選擇書寫一個迷失在失望與渴望中的調音師，正因為需要這樣的難度才能夠讓小說創作於我，成為永無止盡的追求」，作者如是說。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76016" cy="4876800"/>
              <wp:effectExtent l="0" t="0" r="0" b="0"/>
              <wp:docPr id="1" name="IMG_15ac27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b30876d8-543d-4b2a-a81f-42fbc5671fef.jpg"/>
                      <pic:cNvPicPr/>
                    </pic:nvPicPr>
                    <pic:blipFill>
                      <a:blip xmlns:r="http://schemas.openxmlformats.org/officeDocument/2006/relationships" r:embed="R10d0fe6c388045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60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d0fe6c38804512" /></Relationships>
</file>