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0abfaef914b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柔道社奪柔道錦標賽1金2銀1銅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本校柔道社於10月8日、9日遠赴高雄市立海青高級工商職業學校，參加中華民國柔道體育運動協會所主辦的「2020年中華民國柔道錦標賽」。本次柔道社參賽成績斐然，由日文三丸山海舟、電機四王建翔、電機一王智威組成參加團體賽，奪下大專男子甲組亞軍。之後在競爭激烈的比賽中，個人賽也拿下優異的成績，王智威在超重級比賽中拿下季軍，丸山海舟則是於重量級比賽中奪得冠軍，而柔道社社長、國企二藤田竜成也不遑多讓的在中量級比賽中搶下亞軍，本次競賽成績總計1金2銀1銅，從柔道社本次的成績可看出，此次目標在各種重量級距上積極挑戰更多可能的發展，也確實將辛勤的努力昇華成榮譽。
</w:t>
          <w:br/>
          <w:t>　雖然因為國慶連假的關係參與這次比賽的學生並不多，但選手們個個經驗豐富，再加上為了讓社員能有更多的時間去訓練並面對競賽，教練謝貴美男從去年10月就開始帶著社員們加量訓練，並適時地考量社員的學習進度逐次加進技巧訓練，讓學生迅速的茁壯。教練積極鼓勵學生多多參與比賽，從定期與他者的較量中檢視自己的不足並認知自己的成長，讓學生能夠往更好的技能進步。
</w:t>
          <w:br/>
          <w:t>　本次競賽最精采的部分，在於柔道社的公開組團體賽中僅以三人打敗四到五人不等的團體，拿下亞軍。其中難處在於，在競賽中柔道社不單單要經歷多場比賽競爭，還要時時關注隊友的狀態，因為只要有一名隊友受傷淘汰，團體賽就無法進行下去了。電機四王建翔表示:「要感謝謝貴美男教練一再帶領社員磨練，讓學生每次參加比賽都能拿回獎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3472"/>
              <wp:effectExtent l="0" t="0" r="0" b="0"/>
              <wp:docPr id="1" name="IMG_e1a415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260f11e3-7b79-47cb-b55c-c7a1021f1560.jpg"/>
                      <pic:cNvPicPr/>
                    </pic:nvPicPr>
                    <pic:blipFill>
                      <a:blip xmlns:r="http://schemas.openxmlformats.org/officeDocument/2006/relationships" r:embed="R203ffd6912b04a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3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3ffd6912b04aee" /></Relationships>
</file>