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a12088a4240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學生經營實體商店 西語系文化教室飄濃郁咖啡香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一杯濃郁的咖啡再配上一口酥脆爽口的西班牙道地美食tapas，趕快來外語大樓FL114享受閒適的午後時光。本校西語系副教授林惠瑛帶領大四生開設咖啡西語創課基地，以實習商店模式讓學生學習營運、行銷服務，並結合專業所學運用於相關展銷活動。
</w:t>
          <w:br/>
          <w:t>林惠瑛說明，目前規劃於本學期每周一至周四下午3時至晚間6時，讓學生在實習商店中販賣各式各樣的西班牙飲食外，也規劃3間西語文化教室，與建築系教師討論，以書籍、咖啡、酒品作為發想，將外牆彩繪圖案代表著不同的西班牙特色。林惠瑛表示，西語文化教室平日除提供西語系師生交流外，也是課後輔導之另類良好學習環境，期許透過咖啡創課基地的開設，將異地風情與西語系師生團隊的熱情傳達給大家。
</w:t>
          <w:br/>
          <w:t>咖啡西語創課基地總監、西語四陳芃君分享：「從接受訓練到現今實體上線實習，這其中遇到了不少困難，但是在老師的指導與夥伴們互相扶持下，逐漸成長也收穫滿滿，希望能透過這個空間，將西班牙的文化與美食分享給淡江大學的各位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8ea1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9c4ae647-b0ff-471a-800e-70f2ca61aae9.JPG"/>
                      <pic:cNvPicPr/>
                    </pic:nvPicPr>
                    <pic:blipFill>
                      <a:blip xmlns:r="http://schemas.openxmlformats.org/officeDocument/2006/relationships" r:embed="R4c3cc5154e2146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3cc5154e214617" /></Relationships>
</file>