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22193fc94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臺日韓押花名家聯展 繽紛花語現文錙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為迎接70週年校慶，文錙藝術中心舉辦「2020臺日韓押花名家國際大展」，11月4日上午舉行開幕儀式，由文錙藝術中心主任張炳煌主持，國際事務副校長王高成、台灣世界藝術押花研會會長顏學文、各學院院長、參展藝術家及教職員生近百人出席。
</w:t>
          <w:br/>
          <w:t>　典禮由弦樂社四重奏電影《獅子王》及《美女與野獸》優雅開場，策展人國際押花權威楊靜宜說明，今年共邀請臺日韓三國80位押花名家參展，展出105幅作品，主題包羅萬象，呈現出亞太地區押花創作的蓬勃發展，她以杜甫、李白和孟浩然的古詩，來表達藝術會友的樂趣，更分享創作押花藝術近30年，最大收穫是「藉由花草來保留世界的美好」。
</w:t>
          <w:br/>
          <w:t>　文錙藝術中心主任張炳煌表示，「押花作品和一般油畫或水墨畫很不一樣，因為押花是一項需要耐心創作的藝術，素材也是直接從大自然中取得，所以欣賞時特別容易被感動。」顏學文則對押花大展受疫情影響，許多日、韓籍藝術家無法到場深感遺憾，「藝術無國界，歡迎各地朋友到場欣賞押花之美」。活動展期從109年10月28日至12月17日，週一至週五上午9時至下午5時，週休二日另11月7日週六校慶開館，歡迎愛花師生一起體驗「繽紛花語」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b445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1848eca-47b7-447e-83c1-5bc333781493.JPG"/>
                      <pic:cNvPicPr/>
                    </pic:nvPicPr>
                    <pic:blipFill>
                      <a:blip xmlns:r="http://schemas.openxmlformats.org/officeDocument/2006/relationships" r:embed="R3ec5c54d8ae54c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c5c54d8ae54c5d" /></Relationships>
</file>