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7cd1bcd1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Photographic images will be accepted but will not be _____ a replacement to X-rays.
</w:t>
          <w:br/>
          <w:t>　(A) considering  (B) considered  (C) allowing
</w:t>
          <w:br/>
          <w:t>(D) allowed
</w:t>
          <w:br/>
          <w:t>2. Over the last five years, construction costs _____ up across the entire country. 
</w:t>
          <w:br/>
          <w:t>　(A) ticked  (B) were ticked  (C) have been ticking  (D) had been ticked
</w:t>
          <w:br/>
          <w:t>3. The manager is replacing Mr. Harper, who _____ last week, and will focus on gaining market share across the regions in the coming months.
</w:t>
          <w:br/>
          <w:t>　(A) retired  (B) was retiring  (C) retires  (D) had retired
</w:t>
          <w:br/>
          <w:t>4. By the time the cancer was detected it _____ to Noah’s spine.
</w:t>
          <w:br/>
          <w:t>　(A) has spread  (B) was spreading  (C) was spread  (D) had spread
</w:t>
          <w:br/>
          <w:t>5. Starting next week, First Baptist Church _____ free lunch for kids &amp; teens up to 18 years old. 
</w:t>
          <w:br/>
          <w:t>　(A) will have provided  (B) will be providing 
</w:t>
          <w:br/>
          <w:t>(C) is providing  (D) has provided
</w:t>
          <w:br/>
          <w:t>
</w:t>
          <w:br/>
          <w:t>【答案及解析】
</w:t>
          <w:br/>
          <w:t>1.【答案】(B)，主動句型：主詞 + consider + 受詞 + 受詞補語。被動句型：原受詞 + be considered + 原受詞補語。人 be allowed to + 原V。 
</w:t>
          <w:br/>
          <w:t>2. 【答案】(C)，over the last five years 是指「過去這五年以來」是維持一段時間的概念，所以搭配現在完成(進行)式。
</w:t>
          <w:br/>
          <w:t>3. 【答案】(A)，last week是時間線索，上週退休，所以要用過去式。
</w:t>
          <w:br/>
          <w:t>4. 【答案】(D)，by the time (等到~的時候)搭配完成式，the cancer was detected是過去式，所以空格要填過去完成式。
</w:t>
          <w:br/>
          <w:t>5. 【答案】(B)，starting next week 表示未來的具體日程，在未來特定的時間，已經決定好的具體計畫，要使用未來進行式。
</w:t>
          <w:br/>
          <w:t>
</w:t>
          <w:br/>
          <w:t/>
          <w:br/>
        </w:r>
      </w:r>
    </w:p>
  </w:body>
</w:document>
</file>