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d95d71b777744f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1114 期</w:t>
        </w:r>
      </w:r>
    </w:p>
    <w:p>
      <w:pPr>
        <w:jc w:val="center"/>
      </w:pPr>
      <w:r>
        <w:r>
          <w:rPr>
            <w:rFonts w:ascii="Segoe UI" w:hAnsi="Segoe UI" w:eastAsia="Segoe UI"/>
            <w:sz w:val="32"/>
            <w:color w:val="000000"/>
            <w:b/>
          </w:rPr>
          <w:t>智財權知多少 律師說給你聽</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【記者葉語禾淡水校園報導】由主辦單位課外活動輔導組與協辦單位鋼琴社於11月2月在體育館 SG319舉辦「智慧財產權宣導講座-社團活動中常見的著作權問題」，邀請兆里國際科技法律事務所林正杰律師進行演講。
</w:t>
          <w:br/>
          <w:t>　舉辦此演講的目的是期望透過演講內容讓社團同學了解在辦理活動中需要注意的著作權知識，如圖像授權、音樂版權，避免在活動過程中誤觸法律。講師提供了許多生活案例解釋著作權的適用範圍與觸法的實際情況，也讓我們知道教科書影印的合理使用範圍、課堂上播放影片之著作權問題 、上傳相片、音樂到網路須注意之事項、著作權法保護標的與年限、職務著作與出資聘人完成之著作權利歸屬、侵害著作權相關責任，讓我們了解其中的實用性與合理使用的判斷，也讓社團的學生充分了解侵害著作權的後果。
</w:t>
          <w:br/>
          <w:t>　課外組組員劉豐齊表示，很高興舉辦這個講座讓一些對智財權有問題的同學及同事，律師在現場即能回覆解答。另外，也說明這個講座每年都會舉辦，這次主題是針對各社團在辦活動中，多採新媒體方式如Youtube或FB等網路平臺，以影片、照片或音樂來宣傳活動，提醒大家務必要經過同意或授權才能播放。</w:t>
          <w:br/>
        </w:r>
      </w:r>
    </w:p>
  </w:body>
</w:document>
</file>